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B0" w:rsidRDefault="002C57B0" w:rsidP="002C57B0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3594100</wp:posOffset>
            </wp:positionH>
            <wp:positionV relativeFrom="margin">
              <wp:posOffset>0</wp:posOffset>
            </wp:positionV>
            <wp:extent cx="640080" cy="688975"/>
            <wp:effectExtent l="0" t="0" r="0" b="0"/>
            <wp:wrapNone/>
            <wp:docPr id="3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 cstate="print"/>
                    <a:stretch/>
                  </pic:blipFill>
                  <pic:spPr>
                    <a:xfrm>
                      <a:off x="0" y="0"/>
                      <a:ext cx="6400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7B0" w:rsidRDefault="002C57B0" w:rsidP="002C57B0">
      <w:pPr>
        <w:spacing w:line="360" w:lineRule="exact"/>
      </w:pPr>
    </w:p>
    <w:p w:rsidR="002C57B0" w:rsidRDefault="002C57B0" w:rsidP="002C57B0">
      <w:pPr>
        <w:spacing w:after="359" w:line="1" w:lineRule="exact"/>
      </w:pPr>
    </w:p>
    <w:p w:rsidR="002C57B0" w:rsidRDefault="002C57B0" w:rsidP="002C57B0">
      <w:pPr>
        <w:spacing w:line="1" w:lineRule="exact"/>
        <w:sectPr w:rsidR="002C57B0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033" w:right="696" w:bottom="659" w:left="980" w:header="0" w:footer="3" w:gutter="0"/>
          <w:pgNumType w:start="1"/>
          <w:cols w:space="720"/>
          <w:noEndnote/>
          <w:titlePg/>
          <w:docGrid w:linePitch="360"/>
        </w:sectPr>
      </w:pPr>
    </w:p>
    <w:p w:rsidR="002C57B0" w:rsidRDefault="002C57B0" w:rsidP="002C57B0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9.1pt;margin-top:228.25pt;width:81.35pt;height:16.55pt;z-index:-251655168;mso-wrap-distance-top:75.85pt;mso-wrap-distance-right:93.5pt;mso-position-horizontal-relative:page" filled="f" stroked="f">
            <v:textbox inset="0,0,0,0">
              <w:txbxContent>
                <w:p w:rsidR="002C57B0" w:rsidRDefault="002C57B0" w:rsidP="002C57B0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С.С. Кравцов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27" type="#_x0000_t202" style="position:absolute;margin-left:442.4pt;margin-top:152.4pt;width:82.55pt;height:17.3pt;z-index:-251654144;mso-wrap-distance-left:92.3pt;mso-wrap-distance-bottom:75.1pt;mso-position-horizontal-relative:page" filled="f" stroked="f">
            <v:textbox inset="0,0,0,0">
              <w:txbxContent>
                <w:p w:rsidR="002C57B0" w:rsidRDefault="002C57B0" w:rsidP="002C57B0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№С</w:t>
                  </w:r>
                  <w:r>
                    <w:rPr>
                      <w:color w:val="000000"/>
                      <w:u w:val="single"/>
                      <w:lang w:eastAsia="ru-RU" w:bidi="ru-RU"/>
                    </w:rPr>
                    <w:t>К-31/06пр</w:t>
                  </w:r>
                </w:p>
              </w:txbxContent>
            </v:textbox>
            <w10:wrap type="square" side="left" anchorx="page"/>
          </v:shape>
        </w:pict>
      </w:r>
    </w:p>
    <w:p w:rsidR="002C57B0" w:rsidRDefault="002C57B0" w:rsidP="002C57B0">
      <w:pPr>
        <w:pStyle w:val="1"/>
        <w:spacing w:after="1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МИНИСТЕРСТВО ПРОСВЕЩЕНИЯ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РОССИЙСКОЙ ФЕДЕРАЦИИ</w:t>
      </w:r>
    </w:p>
    <w:p w:rsidR="002C57B0" w:rsidRDefault="002C57B0" w:rsidP="002C57B0">
      <w:pPr>
        <w:pStyle w:val="1"/>
        <w:spacing w:after="340"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(МИНПРОСВЕ ЩЕНИЯ РОССИИ)</w:t>
      </w:r>
    </w:p>
    <w:p w:rsidR="002C57B0" w:rsidRDefault="002C57B0" w:rsidP="002C57B0">
      <w:pPr>
        <w:pStyle w:val="11"/>
        <w:keepNext/>
        <w:keepLines/>
      </w:pPr>
      <w:bookmarkStart w:id="0" w:name="bookmark0"/>
      <w:r>
        <w:rPr>
          <w:color w:val="000000"/>
          <w:lang w:eastAsia="ru-RU" w:bidi="ru-RU"/>
        </w:rPr>
        <w:t>ПРОТОКОЛ</w:t>
      </w:r>
      <w:bookmarkEnd w:id="0"/>
    </w:p>
    <w:p w:rsidR="002C57B0" w:rsidRDefault="002C57B0" w:rsidP="002C57B0">
      <w:pPr>
        <w:pStyle w:val="1"/>
        <w:spacing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расширенного совещания</w:t>
      </w:r>
    </w:p>
    <w:p w:rsidR="002C57B0" w:rsidRDefault="002C57B0" w:rsidP="002C57B0">
      <w:pPr>
        <w:pStyle w:val="1"/>
        <w:spacing w:after="280" w:line="24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по созданию и развитию школьных театров в субъектах Российской Федерации</w:t>
      </w:r>
    </w:p>
    <w:p w:rsidR="002C57B0" w:rsidRDefault="002C57B0" w:rsidP="002C57B0">
      <w:pPr>
        <w:pStyle w:val="1"/>
        <w:spacing w:line="240" w:lineRule="auto"/>
        <w:ind w:firstLine="0"/>
      </w:pPr>
      <w:r>
        <w:rPr>
          <w:color w:val="000000"/>
          <w:lang w:eastAsia="ru-RU" w:bidi="ru-RU"/>
        </w:rPr>
        <w:t>«</w:t>
      </w:r>
      <w:r>
        <w:rPr>
          <w:color w:val="000000"/>
          <w:u w:val="single"/>
          <w:lang w:eastAsia="ru-RU" w:bidi="ru-RU"/>
        </w:rPr>
        <w:t>27</w:t>
      </w:r>
      <w:r>
        <w:rPr>
          <w:color w:val="000000"/>
          <w:lang w:eastAsia="ru-RU" w:bidi="ru-RU"/>
        </w:rPr>
        <w:t xml:space="preserve">» </w:t>
      </w:r>
      <w:r>
        <w:rPr>
          <w:color w:val="000000"/>
          <w:u w:val="single"/>
          <w:lang w:eastAsia="ru-RU" w:bidi="ru-RU"/>
        </w:rPr>
        <w:t>декабря</w:t>
      </w:r>
      <w:r>
        <w:rPr>
          <w:color w:val="513837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2021 </w:t>
      </w:r>
      <w:r>
        <w:rPr>
          <w:color w:val="000000"/>
          <w:vertAlign w:val="subscript"/>
          <w:lang w:eastAsia="ru-RU" w:bidi="ru-RU"/>
        </w:rPr>
        <w:t>г</w:t>
      </w:r>
      <w:r>
        <w:rPr>
          <w:color w:val="000000"/>
          <w:lang w:eastAsia="ru-RU" w:bidi="ru-RU"/>
        </w:rPr>
        <w:t>.</w:t>
      </w:r>
    </w:p>
    <w:p w:rsidR="002C57B0" w:rsidRDefault="002C57B0" w:rsidP="002C57B0">
      <w:pPr>
        <w:pStyle w:val="1"/>
        <w:spacing w:after="920" w:line="240" w:lineRule="auto"/>
        <w:ind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Москва</w:t>
      </w:r>
    </w:p>
    <w:p w:rsidR="002C57B0" w:rsidRDefault="002C57B0" w:rsidP="002C57B0">
      <w:pPr>
        <w:pStyle w:val="1"/>
        <w:spacing w:line="240" w:lineRule="auto"/>
        <w:ind w:firstLine="0"/>
        <w:sectPr w:rsidR="002C57B0">
          <w:type w:val="continuous"/>
          <w:pgSz w:w="11900" w:h="16840"/>
          <w:pgMar w:top="1033" w:right="754" w:bottom="1342" w:left="1009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>Председательствовал:</w:t>
      </w:r>
    </w:p>
    <w:p w:rsidR="002C57B0" w:rsidRDefault="002C57B0" w:rsidP="002C57B0">
      <w:pPr>
        <w:spacing w:before="109" w:after="109" w:line="240" w:lineRule="exact"/>
        <w:rPr>
          <w:sz w:val="19"/>
          <w:szCs w:val="19"/>
        </w:rPr>
      </w:pPr>
    </w:p>
    <w:p w:rsidR="002C57B0" w:rsidRDefault="002C57B0" w:rsidP="002C57B0">
      <w:pPr>
        <w:spacing w:line="1" w:lineRule="exact"/>
        <w:sectPr w:rsidR="002C57B0">
          <w:type w:val="continuous"/>
          <w:pgSz w:w="11900" w:h="16840"/>
          <w:pgMar w:top="1033" w:right="0" w:bottom="1342" w:left="0" w:header="0" w:footer="3" w:gutter="0"/>
          <w:cols w:space="720"/>
          <w:noEndnote/>
          <w:docGrid w:linePitch="360"/>
        </w:sectPr>
      </w:pPr>
    </w:p>
    <w:p w:rsidR="002C57B0" w:rsidRDefault="002C57B0" w:rsidP="002C57B0">
      <w:pPr>
        <w:pStyle w:val="1"/>
        <w:spacing w:after="300" w:line="262" w:lineRule="auto"/>
        <w:ind w:firstLine="0"/>
      </w:pPr>
      <w:r>
        <w:rPr>
          <w:color w:val="000000"/>
          <w:u w:val="single"/>
          <w:lang w:eastAsia="ru-RU" w:bidi="ru-RU"/>
        </w:rPr>
        <w:lastRenderedPageBreak/>
        <w:t>Присутствовали:</w:t>
      </w:r>
    </w:p>
    <w:p w:rsidR="002C57B0" w:rsidRDefault="002C57B0" w:rsidP="002C57B0">
      <w:pPr>
        <w:pStyle w:val="1"/>
        <w:spacing w:after="300" w:line="262" w:lineRule="auto"/>
        <w:ind w:firstLine="0"/>
      </w:pPr>
      <w:r>
        <w:rPr>
          <w:color w:val="000000"/>
          <w:lang w:eastAsia="ru-RU" w:bidi="ru-RU"/>
        </w:rPr>
        <w:t>от Администрации Президента Российской Федерации</w:t>
      </w:r>
    </w:p>
    <w:p w:rsidR="002C57B0" w:rsidRDefault="002C57B0" w:rsidP="002C57B0">
      <w:pPr>
        <w:pStyle w:val="1"/>
        <w:spacing w:after="300" w:line="262" w:lineRule="auto"/>
        <w:ind w:firstLine="0"/>
      </w:pPr>
      <w:r>
        <w:rPr>
          <w:color w:val="000000"/>
          <w:lang w:eastAsia="ru-RU" w:bidi="ru-RU"/>
        </w:rPr>
        <w:t>от Минкультуры России</w:t>
      </w:r>
    </w:p>
    <w:p w:rsidR="002C57B0" w:rsidRDefault="002C57B0" w:rsidP="002C57B0">
      <w:pPr>
        <w:pStyle w:val="1"/>
        <w:spacing w:after="600" w:line="262" w:lineRule="auto"/>
        <w:ind w:firstLine="0"/>
      </w:pPr>
      <w:r>
        <w:rPr>
          <w:color w:val="000000"/>
          <w:lang w:eastAsia="ru-RU" w:bidi="ru-RU"/>
        </w:rPr>
        <w:t>от Минпросвещения России</w:t>
      </w:r>
    </w:p>
    <w:p w:rsidR="002C57B0" w:rsidRDefault="002C57B0" w:rsidP="002C57B0">
      <w:pPr>
        <w:pStyle w:val="1"/>
        <w:spacing w:line="262" w:lineRule="auto"/>
        <w:ind w:firstLine="0"/>
      </w:pPr>
      <w:r>
        <w:rPr>
          <w:color w:val="000000"/>
          <w:lang w:eastAsia="ru-RU" w:bidi="ru-RU"/>
        </w:rPr>
        <w:t>от Российского движения</w:t>
      </w:r>
    </w:p>
    <w:p w:rsidR="002C57B0" w:rsidRDefault="002C57B0" w:rsidP="002C57B0">
      <w:pPr>
        <w:pStyle w:val="1"/>
        <w:spacing w:line="262" w:lineRule="auto"/>
        <w:ind w:firstLine="0"/>
      </w:pPr>
      <w:r>
        <w:rPr>
          <w:color w:val="000000"/>
          <w:lang w:eastAsia="ru-RU" w:bidi="ru-RU"/>
        </w:rPr>
        <w:t>школьников от Театрального института им. Б. Щукина</w:t>
      </w:r>
    </w:p>
    <w:p w:rsidR="002C57B0" w:rsidRDefault="002C57B0" w:rsidP="002C57B0">
      <w:pPr>
        <w:pStyle w:val="1"/>
        <w:spacing w:after="980" w:line="240" w:lineRule="auto"/>
        <w:ind w:firstLine="0"/>
      </w:pPr>
      <w:r>
        <w:rPr>
          <w:color w:val="000000"/>
          <w:lang w:eastAsia="ru-RU" w:bidi="ru-RU"/>
        </w:rPr>
        <w:lastRenderedPageBreak/>
        <w:t>С.Г. Новиков</w:t>
      </w:r>
    </w:p>
    <w:p w:rsidR="002C57B0" w:rsidRDefault="002C57B0" w:rsidP="002C57B0">
      <w:pPr>
        <w:pStyle w:val="1"/>
        <w:spacing w:after="340" w:line="240" w:lineRule="auto"/>
        <w:ind w:firstLine="0"/>
      </w:pPr>
      <w:r>
        <w:rPr>
          <w:color w:val="000000"/>
          <w:lang w:eastAsia="ru-RU" w:bidi="ru-RU"/>
        </w:rPr>
        <w:t>О.С. Ярилова</w:t>
      </w:r>
    </w:p>
    <w:p w:rsidR="002C57B0" w:rsidRDefault="002C57B0" w:rsidP="002C57B0">
      <w:pPr>
        <w:pStyle w:val="1"/>
        <w:spacing w:line="240" w:lineRule="auto"/>
        <w:ind w:firstLine="0"/>
      </w:pPr>
      <w:r>
        <w:rPr>
          <w:color w:val="000000"/>
          <w:lang w:eastAsia="ru-RU" w:bidi="ru-RU"/>
        </w:rPr>
        <w:t>Д.Е. Грибов, Н.А. Наумова,</w:t>
      </w:r>
    </w:p>
    <w:p w:rsidR="002C57B0" w:rsidRDefault="002C57B0" w:rsidP="002C57B0">
      <w:pPr>
        <w:pStyle w:val="1"/>
        <w:spacing w:after="340" w:line="240" w:lineRule="auto"/>
        <w:ind w:firstLine="0"/>
      </w:pPr>
      <w:r>
        <w:rPr>
          <w:color w:val="000000"/>
          <w:lang w:eastAsia="ru-RU" w:bidi="ru-RU"/>
        </w:rPr>
        <w:t>О.П. Колударова</w:t>
      </w:r>
    </w:p>
    <w:p w:rsidR="002C57B0" w:rsidRDefault="002C57B0" w:rsidP="002C57B0">
      <w:pPr>
        <w:pStyle w:val="1"/>
        <w:spacing w:after="600" w:line="240" w:lineRule="auto"/>
        <w:ind w:firstLine="0"/>
      </w:pPr>
      <w:r>
        <w:rPr>
          <w:color w:val="000000"/>
          <w:lang w:eastAsia="ru-RU" w:bidi="ru-RU"/>
        </w:rPr>
        <w:t>И.В. Плещева</w:t>
      </w:r>
    </w:p>
    <w:p w:rsidR="002C57B0" w:rsidRDefault="002C57B0" w:rsidP="002C57B0">
      <w:pPr>
        <w:pStyle w:val="1"/>
        <w:spacing w:line="254" w:lineRule="auto"/>
        <w:ind w:firstLine="0"/>
        <w:sectPr w:rsidR="002C57B0">
          <w:type w:val="continuous"/>
          <w:pgSz w:w="11900" w:h="16840"/>
          <w:pgMar w:top="1033" w:right="1407" w:bottom="1342" w:left="1014" w:header="0" w:footer="3" w:gutter="0"/>
          <w:cols w:num="2" w:space="2724"/>
          <w:noEndnote/>
          <w:docGrid w:linePitch="360"/>
        </w:sectPr>
      </w:pPr>
      <w:r>
        <w:rPr>
          <w:color w:val="000000"/>
          <w:lang w:eastAsia="ru-RU" w:bidi="ru-RU"/>
        </w:rPr>
        <w:t>Е.В. Князев, А.Н. Беликов, И.С. Морозова</w:t>
      </w:r>
    </w:p>
    <w:p w:rsidR="002C57B0" w:rsidRDefault="002C57B0" w:rsidP="002C57B0">
      <w:pPr>
        <w:spacing w:line="146" w:lineRule="exact"/>
        <w:rPr>
          <w:sz w:val="12"/>
          <w:szCs w:val="12"/>
        </w:rPr>
      </w:pPr>
    </w:p>
    <w:p w:rsidR="002C57B0" w:rsidRDefault="002C57B0" w:rsidP="002C57B0">
      <w:pPr>
        <w:spacing w:line="1" w:lineRule="exact"/>
        <w:sectPr w:rsidR="002C57B0">
          <w:type w:val="continuous"/>
          <w:pgSz w:w="11900" w:h="16840"/>
          <w:pgMar w:top="1069" w:right="0" w:bottom="1281" w:left="0" w:header="0" w:footer="3" w:gutter="0"/>
          <w:cols w:space="720"/>
          <w:noEndnote/>
          <w:docGrid w:linePitch="360"/>
        </w:sectPr>
      </w:pPr>
    </w:p>
    <w:p w:rsidR="002C57B0" w:rsidRDefault="002C57B0" w:rsidP="002C57B0">
      <w:pPr>
        <w:pStyle w:val="1"/>
        <w:spacing w:line="262" w:lineRule="auto"/>
        <w:ind w:firstLine="0"/>
      </w:pPr>
      <w:r>
        <w:rPr>
          <w:lang w:bidi="ru-RU"/>
        </w:rPr>
        <w:pict>
          <v:shape id="_x0000_s1028" type="#_x0000_t202" style="position:absolute;margin-left:366.5pt;margin-top:1pt;width:192.7pt;height:16.8pt;z-index:-251653120;mso-position-horizontal-relative:page" filled="f" stroked="f">
            <v:textbox inset="0,0,0,0">
              <w:txbxContent>
                <w:p w:rsidR="002C57B0" w:rsidRDefault="002C57B0" w:rsidP="002C57B0">
                  <w:pPr>
                    <w:pStyle w:val="1"/>
                    <w:spacing w:line="240" w:lineRule="auto"/>
                    <w:ind w:firstLine="0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О.А. Суменкова, А.В. Новикова</w:t>
                  </w:r>
                </w:p>
              </w:txbxContent>
            </v:textbox>
            <w10:wrap type="square" side="left" anchorx="page"/>
          </v:shape>
        </w:pict>
      </w:r>
      <w:r>
        <w:rPr>
          <w:color w:val="000000"/>
          <w:lang w:eastAsia="ru-RU" w:bidi="ru-RU"/>
        </w:rPr>
        <w:t>от государственного бюджетного общеобразовательного учреждения Самарской области средняя общеобразовательная школа «Образовательный центр «Южный город», руководитель детского объединения Творческая мастерская «Юные гении»</w:t>
      </w:r>
    </w:p>
    <w:p w:rsidR="002C57B0" w:rsidRDefault="002C57B0" w:rsidP="002C57B0">
      <w:pPr>
        <w:pStyle w:val="1"/>
        <w:spacing w:after="340" w:line="240" w:lineRule="auto"/>
        <w:ind w:firstLine="0"/>
      </w:pPr>
      <w:r>
        <w:rPr>
          <w:color w:val="000000"/>
          <w:lang w:eastAsia="ru-RU" w:bidi="ru-RU"/>
        </w:rPr>
        <w:t xml:space="preserve">от театральной студии «Маска» МБОУ лицей Е.А. Барабанова </w:t>
      </w:r>
      <w:proofErr w:type="gramStart"/>
      <w:r>
        <w:rPr>
          <w:color w:val="000000"/>
          <w:lang w:eastAsia="ru-RU" w:bidi="ru-RU"/>
        </w:rPr>
        <w:t>с</w:t>
      </w:r>
      <w:proofErr w:type="gramEnd"/>
      <w:r>
        <w:rPr>
          <w:color w:val="000000"/>
          <w:lang w:eastAsia="ru-RU" w:bidi="ru-RU"/>
        </w:rPr>
        <w:t xml:space="preserve">. </w:t>
      </w:r>
      <w:proofErr w:type="gramStart"/>
      <w:r>
        <w:rPr>
          <w:color w:val="000000"/>
          <w:lang w:eastAsia="ru-RU" w:bidi="ru-RU"/>
        </w:rPr>
        <w:t>Долгорукове</w:t>
      </w:r>
      <w:proofErr w:type="gramEnd"/>
      <w:r>
        <w:rPr>
          <w:color w:val="000000"/>
          <w:lang w:eastAsia="ru-RU" w:bidi="ru-RU"/>
        </w:rPr>
        <w:t xml:space="preserve"> Липецкой области</w:t>
      </w:r>
    </w:p>
    <w:p w:rsidR="002C57B0" w:rsidRDefault="002C57B0" w:rsidP="002C57B0">
      <w:pPr>
        <w:pStyle w:val="1"/>
        <w:tabs>
          <w:tab w:val="left" w:pos="6331"/>
        </w:tabs>
        <w:spacing w:line="254" w:lineRule="auto"/>
        <w:ind w:firstLine="0"/>
      </w:pPr>
      <w:r>
        <w:rPr>
          <w:color w:val="000000"/>
          <w:lang w:eastAsia="ru-RU" w:bidi="ru-RU"/>
        </w:rPr>
        <w:t>от ФГБУК «Всероссийский центр развития</w:t>
      </w:r>
      <w:r>
        <w:rPr>
          <w:color w:val="000000"/>
          <w:lang w:eastAsia="ru-RU" w:bidi="ru-RU"/>
        </w:rPr>
        <w:tab/>
        <w:t>О.В. Гончарова</w:t>
      </w:r>
    </w:p>
    <w:p w:rsidR="002C57B0" w:rsidRDefault="002C57B0" w:rsidP="002C57B0">
      <w:pPr>
        <w:pStyle w:val="1"/>
        <w:spacing w:after="340" w:line="254" w:lineRule="auto"/>
        <w:ind w:firstLine="0"/>
      </w:pPr>
      <w:r>
        <w:rPr>
          <w:color w:val="000000"/>
          <w:lang w:eastAsia="ru-RU" w:bidi="ru-RU"/>
        </w:rPr>
        <w:t>художественного творчества и гуманитарных технологий»</w:t>
      </w:r>
    </w:p>
    <w:p w:rsidR="002C57B0" w:rsidRDefault="002C57B0" w:rsidP="002C57B0">
      <w:pPr>
        <w:pStyle w:val="1"/>
        <w:spacing w:after="340" w:line="257" w:lineRule="auto"/>
        <w:ind w:firstLine="0"/>
      </w:pPr>
      <w:r>
        <w:rPr>
          <w:color w:val="000000"/>
          <w:lang w:eastAsia="ru-RU" w:bidi="ru-RU"/>
        </w:rPr>
        <w:t>руководители органов исполнительной власти в сфере образования субъектов Российской Федерации, методических центров, центров дополнительного образования</w:t>
      </w:r>
    </w:p>
    <w:p w:rsidR="002C57B0" w:rsidRDefault="002C57B0" w:rsidP="002C57B0">
      <w:pPr>
        <w:pStyle w:val="1"/>
        <w:spacing w:after="340" w:line="257" w:lineRule="auto"/>
        <w:ind w:firstLine="0"/>
      </w:pPr>
      <w:r>
        <w:rPr>
          <w:color w:val="000000"/>
          <w:lang w:eastAsia="ru-RU" w:bidi="ru-RU"/>
        </w:rPr>
        <w:lastRenderedPageBreak/>
        <w:t>руководители органов исполнительной власти в сфере культуры субъектов Российской Федерации</w:t>
      </w:r>
    </w:p>
    <w:p w:rsidR="002C57B0" w:rsidRDefault="002C57B0" w:rsidP="002C57B0">
      <w:pPr>
        <w:pStyle w:val="1"/>
        <w:numPr>
          <w:ilvl w:val="0"/>
          <w:numId w:val="1"/>
        </w:numPr>
        <w:tabs>
          <w:tab w:val="left" w:pos="775"/>
        </w:tabs>
        <w:spacing w:line="300" w:lineRule="auto"/>
        <w:ind w:left="1360" w:hanging="940"/>
      </w:pPr>
      <w:proofErr w:type="gramStart"/>
      <w:r>
        <w:rPr>
          <w:color w:val="000000"/>
          <w:u w:val="single"/>
          <w:lang w:eastAsia="ru-RU" w:bidi="ru-RU"/>
        </w:rPr>
        <w:t xml:space="preserve">О создании и развитии школьных театров в субъектах Российской Федерации </w:t>
      </w:r>
      <w:r>
        <w:rPr>
          <w:color w:val="000000"/>
          <w:lang w:eastAsia="ru-RU" w:bidi="ru-RU"/>
        </w:rPr>
        <w:t>(Новиков, Кравцов, Ярилова, Наумова, Плещева, Князев, Морозова,</w:t>
      </w:r>
      <w:proofErr w:type="gramEnd"/>
    </w:p>
    <w:p w:rsidR="002C57B0" w:rsidRDefault="002C57B0" w:rsidP="002C57B0">
      <w:pPr>
        <w:pStyle w:val="1"/>
        <w:spacing w:after="340" w:line="300" w:lineRule="auto"/>
        <w:ind w:firstLine="0"/>
        <w:jc w:val="center"/>
      </w:pPr>
      <w:proofErr w:type="gramStart"/>
      <w:r>
        <w:rPr>
          <w:color w:val="000000"/>
          <w:lang w:eastAsia="ru-RU" w:bidi="ru-RU"/>
        </w:rPr>
        <w:t>Суменкова, Новикова, Барабанова, Бабанских)</w:t>
      </w:r>
      <w:proofErr w:type="gramEnd"/>
    </w:p>
    <w:p w:rsidR="002C57B0" w:rsidRDefault="002C57B0" w:rsidP="002C57B0">
      <w:pPr>
        <w:pStyle w:val="1"/>
        <w:numPr>
          <w:ilvl w:val="1"/>
          <w:numId w:val="1"/>
        </w:numPr>
        <w:tabs>
          <w:tab w:val="left" w:pos="1402"/>
        </w:tabs>
        <w:spacing w:line="302" w:lineRule="auto"/>
        <w:ind w:firstLine="720"/>
        <w:jc w:val="both"/>
      </w:pPr>
      <w:r>
        <w:rPr>
          <w:color w:val="000000"/>
          <w:lang w:eastAsia="ru-RU" w:bidi="ru-RU"/>
        </w:rPr>
        <w:t>Принять к сведению информацию:</w:t>
      </w:r>
    </w:p>
    <w:p w:rsidR="002C57B0" w:rsidRDefault="002C57B0" w:rsidP="002C57B0">
      <w:pPr>
        <w:pStyle w:val="1"/>
        <w:spacing w:line="302" w:lineRule="auto"/>
        <w:ind w:firstLine="740"/>
        <w:jc w:val="both"/>
      </w:pPr>
      <w:r>
        <w:rPr>
          <w:color w:val="000000"/>
          <w:lang w:eastAsia="ru-RU" w:bidi="ru-RU"/>
        </w:rPr>
        <w:t>Новикова С.Г., начальника Управления Президента Российской Федерации по общественным проектам, о поддержке со стороны Президента Российской Федерации решения о создании в каждой образовательной организации школьного театра;</w:t>
      </w:r>
    </w:p>
    <w:p w:rsidR="002C57B0" w:rsidRDefault="002C57B0" w:rsidP="002C57B0">
      <w:pPr>
        <w:pStyle w:val="1"/>
        <w:spacing w:line="302" w:lineRule="auto"/>
        <w:ind w:firstLine="740"/>
        <w:jc w:val="both"/>
      </w:pPr>
      <w:r>
        <w:rPr>
          <w:color w:val="000000"/>
          <w:lang w:eastAsia="ru-RU" w:bidi="ru-RU"/>
        </w:rPr>
        <w:t>Кравцова С.С., Министра просвещения Российской Федерации, о школьных театрах как ключевом факторе воспитания подрастающего поколения;</w:t>
      </w:r>
    </w:p>
    <w:p w:rsidR="002C57B0" w:rsidRDefault="002C57B0" w:rsidP="002C57B0">
      <w:pPr>
        <w:pStyle w:val="1"/>
        <w:spacing w:line="302" w:lineRule="auto"/>
        <w:ind w:firstLine="740"/>
        <w:jc w:val="both"/>
      </w:pPr>
      <w:r>
        <w:rPr>
          <w:color w:val="000000"/>
          <w:lang w:eastAsia="ru-RU" w:bidi="ru-RU"/>
        </w:rPr>
        <w:t>Яриловой О.С., заместителя Министра культуры Российской Федерации, о проекте «Пушкинская карта» и путях взаимодействия по развитию школьных театров в России;</w:t>
      </w:r>
    </w:p>
    <w:p w:rsidR="002C57B0" w:rsidRDefault="002C57B0" w:rsidP="002C57B0">
      <w:pPr>
        <w:pStyle w:val="1"/>
        <w:spacing w:line="295" w:lineRule="auto"/>
        <w:ind w:firstLine="740"/>
        <w:jc w:val="both"/>
      </w:pPr>
      <w:r>
        <w:rPr>
          <w:color w:val="000000"/>
          <w:lang w:eastAsia="ru-RU" w:bidi="ru-RU"/>
        </w:rPr>
        <w:t>Плетневой И.В., исполнительного директора Российского движения школьников, о реализации Всероссийского проекта «Школьная классика»;</w:t>
      </w:r>
    </w:p>
    <w:p w:rsidR="002C57B0" w:rsidRDefault="002C57B0" w:rsidP="002C57B0">
      <w:pPr>
        <w:pStyle w:val="1"/>
        <w:spacing w:line="295" w:lineRule="auto"/>
        <w:ind w:firstLine="740"/>
        <w:jc w:val="both"/>
      </w:pPr>
      <w:r>
        <w:rPr>
          <w:color w:val="000000"/>
          <w:lang w:eastAsia="ru-RU" w:bidi="ru-RU"/>
        </w:rPr>
        <w:t>Князева Е.В., ректора Теазрального института им. Б. Щукина, о перспективах развития Всероссийского проекта «Школьная классика» и потенциале интеграции в проект учреждений дополнительного образования;</w:t>
      </w:r>
    </w:p>
    <w:p w:rsidR="002C57B0" w:rsidRDefault="002C57B0" w:rsidP="002C57B0">
      <w:pPr>
        <w:pStyle w:val="1"/>
        <w:spacing w:line="295" w:lineRule="auto"/>
        <w:ind w:firstLine="740"/>
        <w:jc w:val="both"/>
      </w:pPr>
      <w:r>
        <w:rPr>
          <w:color w:val="000000"/>
          <w:lang w:eastAsia="ru-RU" w:bidi="ru-RU"/>
        </w:rPr>
        <w:t>Суменковой О.А., старшего методиста ГБОУ Самарской области «Средняя общеобразовательная школа «Образовательный центр «Южный город», руководителя детского объединения «Творческая мастерская «Юные гении», и Новиковой А.В., ученицы 11 класса, участницы «Творческой мастерской «Юные гении», об опыте организации школьных театров в городской общеобразовательной организации;</w:t>
      </w:r>
    </w:p>
    <w:p w:rsidR="002C57B0" w:rsidRDefault="002C57B0" w:rsidP="002C57B0">
      <w:pPr>
        <w:pStyle w:val="1"/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>Барабановой Е.А., директора МБОУ лицей с. Долгоруково Липецкой области, и Бабанских Г.А., руководителя театральной студии «Маска» МБОУ лицей с. Долгоруково Липецкой области, об опыте организации школьных театров в сельской общеобразовательной организации;</w:t>
      </w:r>
    </w:p>
    <w:p w:rsidR="002C57B0" w:rsidRDefault="002C57B0" w:rsidP="002C57B0">
      <w:pPr>
        <w:pStyle w:val="1"/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>Наумовой Н.А., директора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Федерации, и Морозовой И.С., проректора по учебной, научной и методической работе Театрального института им. Б. Щукина, об организационном и учебно-методическом сопровождении проекта школьные театры в Российской Федерации.</w:t>
      </w:r>
    </w:p>
    <w:p w:rsidR="002C57B0" w:rsidRDefault="002C57B0" w:rsidP="002C57B0">
      <w:pPr>
        <w:pStyle w:val="1"/>
        <w:numPr>
          <w:ilvl w:val="1"/>
          <w:numId w:val="1"/>
        </w:numPr>
        <w:tabs>
          <w:tab w:val="left" w:pos="1430"/>
        </w:tabs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>Обсудив вопросы развития школьных театров, в том числе в системе дополнительного образования, рептили:</w:t>
      </w:r>
    </w:p>
    <w:p w:rsidR="002C57B0" w:rsidRDefault="002C57B0" w:rsidP="002C57B0">
      <w:pPr>
        <w:pStyle w:val="1"/>
        <w:numPr>
          <w:ilvl w:val="2"/>
          <w:numId w:val="1"/>
        </w:numPr>
        <w:tabs>
          <w:tab w:val="left" w:pos="1690"/>
        </w:tabs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>Министерству просвещения Российской Федерации совместно с Министерством культуры Российской Федерации:</w:t>
      </w:r>
    </w:p>
    <w:p w:rsidR="002C57B0" w:rsidRDefault="002C57B0" w:rsidP="002C57B0">
      <w:pPr>
        <w:pStyle w:val="1"/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 xml:space="preserve">разработать план совместных мероприятий по реализации проекта «Школьный </w:t>
      </w:r>
      <w:r>
        <w:rPr>
          <w:color w:val="000000"/>
          <w:lang w:eastAsia="ru-RU" w:bidi="ru-RU"/>
        </w:rPr>
        <w:lastRenderedPageBreak/>
        <w:t xml:space="preserve">театр», </w:t>
      </w:r>
      <w:proofErr w:type="gramStart"/>
      <w:r>
        <w:rPr>
          <w:color w:val="000000"/>
          <w:lang w:eastAsia="ru-RU" w:bidi="ru-RU"/>
        </w:rPr>
        <w:t>предусмотрев</w:t>
      </w:r>
      <w:proofErr w:type="gramEnd"/>
      <w:r>
        <w:rPr>
          <w:color w:val="000000"/>
          <w:lang w:eastAsia="ru-RU" w:bidi="ru-RU"/>
        </w:rPr>
        <w:t xml:space="preserve"> в том числе мероприятия по увеличению охвата детей в возрасте от 8 до 17 лет, занимающихся по направлению «Искусство театра», а также для детей, находящихся в трудной жизненной ситуации, детей с ограниченными возможностями здоровья, вовлечению их в конкурсные мероприятия и олимпиады по направлению «Искусство».</w:t>
      </w:r>
    </w:p>
    <w:p w:rsidR="002C57B0" w:rsidRDefault="002C57B0" w:rsidP="002C57B0">
      <w:pPr>
        <w:pStyle w:val="1"/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>Срок - ежегодно, начиная с 2022 года.</w:t>
      </w:r>
    </w:p>
    <w:p w:rsidR="002C57B0" w:rsidRDefault="002C57B0" w:rsidP="002C57B0">
      <w:pPr>
        <w:pStyle w:val="1"/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>Синхронизировать содержание программ школьных театров с содержанием примерных общеобразовательных программ;</w:t>
      </w:r>
    </w:p>
    <w:p w:rsidR="002C57B0" w:rsidRDefault="002C57B0" w:rsidP="002C57B0">
      <w:pPr>
        <w:pStyle w:val="1"/>
        <w:spacing w:line="300" w:lineRule="auto"/>
        <w:ind w:firstLine="720"/>
        <w:jc w:val="both"/>
      </w:pPr>
      <w:r>
        <w:rPr>
          <w:color w:val="000000"/>
          <w:lang w:eastAsia="ru-RU" w:bidi="ru-RU"/>
        </w:rPr>
        <w:t>проработать вопрос о проведении акции, посвященной Всемирному дню театра;</w:t>
      </w:r>
    </w:p>
    <w:p w:rsidR="002C57B0" w:rsidRDefault="002C57B0" w:rsidP="002C57B0">
      <w:pPr>
        <w:pStyle w:val="1"/>
        <w:spacing w:line="302" w:lineRule="auto"/>
        <w:ind w:firstLine="720"/>
        <w:jc w:val="both"/>
      </w:pPr>
      <w:r>
        <w:rPr>
          <w:color w:val="000000"/>
          <w:lang w:eastAsia="ru-RU" w:bidi="ru-RU"/>
        </w:rPr>
        <w:t>предусмотреть размещение в федеральной государственной информационной системе «Моя школа» (далее - ФГИС «Моя школа») контента с постановками спектаклей российских театров;</w:t>
      </w:r>
    </w:p>
    <w:p w:rsidR="002C57B0" w:rsidRDefault="002C57B0" w:rsidP="002C57B0">
      <w:pPr>
        <w:pStyle w:val="1"/>
        <w:spacing w:line="317" w:lineRule="auto"/>
        <w:ind w:firstLine="720"/>
        <w:jc w:val="both"/>
      </w:pPr>
      <w:r>
        <w:rPr>
          <w:color w:val="000000"/>
          <w:lang w:eastAsia="ru-RU" w:bidi="ru-RU"/>
        </w:rPr>
        <w:t>утвердить Положение о Всероссийской Большой олимпиаде «Искусство - Технологии - Спорт»;</w:t>
      </w:r>
    </w:p>
    <w:p w:rsidR="002C57B0" w:rsidRDefault="002C57B0" w:rsidP="002C57B0">
      <w:pPr>
        <w:pStyle w:val="1"/>
        <w:spacing w:line="295" w:lineRule="auto"/>
        <w:ind w:firstLine="720"/>
        <w:jc w:val="both"/>
      </w:pPr>
      <w:proofErr w:type="gramStart"/>
      <w:r>
        <w:rPr>
          <w:color w:val="000000"/>
          <w:lang w:eastAsia="ru-RU" w:bidi="ru-RU"/>
        </w:rPr>
        <w:t>на базе федерального государственного образовательного учреждения высшего профессионального образования «Театральный институт имени Бориса Щукина при Государственном академическом театре имени Евгения Вахтангова» (Щукинское театральное училище) при участии Российского движения школьников создать учебно-методический центр по развитию школьных театров в субъектах Российской Федерации для обучения педагогических работников по образовательным программам дополнительного профессионального образования и дальнейшего их методического сопровождения и консультирования.</w:t>
      </w:r>
      <w:proofErr w:type="gramEnd"/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t>Срок - 1 марта 2022 года.</w:t>
      </w:r>
    </w:p>
    <w:p w:rsidR="002C57B0" w:rsidRDefault="002C57B0" w:rsidP="002C57B0">
      <w:pPr>
        <w:pStyle w:val="1"/>
        <w:numPr>
          <w:ilvl w:val="2"/>
          <w:numId w:val="1"/>
        </w:numPr>
        <w:tabs>
          <w:tab w:val="left" w:pos="1690"/>
        </w:tabs>
        <w:ind w:firstLine="740"/>
        <w:jc w:val="both"/>
      </w:pPr>
      <w:r>
        <w:rPr>
          <w:color w:val="000000"/>
          <w:lang w:eastAsia="ru-RU" w:bidi="ru-RU"/>
        </w:rPr>
        <w:t>Рекомендовать федеральному государственному образовательному учреждению высшего профессионального образования «Театральный институт имени Бориса Щукина при Государственном академическом театре имени Евгения Вахтангова» (Щукинское театральное училище) совместно с Российским движением школьников: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>проанализировать и обобщить опыт лучших практик по созданию школьных театров в субъектах Российской Федерации;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>разработать методические рекомендации для общеобразовательных организаций по созданию и развитию школьных театров, в которых предусмотреть программы мероприятий для обучающихся, реализуемые театрами, в том числе с использованием Пушкинской карты, возможность использования онлай</w:t>
      </w:r>
      <w:proofErr w:type="gramStart"/>
      <w:r>
        <w:rPr>
          <w:color w:val="000000"/>
          <w:lang w:eastAsia="ru-RU" w:bidi="ru-RU"/>
        </w:rPr>
        <w:t>н-</w:t>
      </w:r>
      <w:proofErr w:type="gramEnd"/>
      <w:r>
        <w:rPr>
          <w:color w:val="000000"/>
          <w:lang w:eastAsia="ru-RU" w:bidi="ru-RU"/>
        </w:rPr>
        <w:t xml:space="preserve"> просмотров спектаклей, постановок от ведущих театров России;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>разработать программы дополнительного профессионального образования для обучения педагогических работников общеобразовательных организаций и центров дополнительного образования;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>разработать учебно-методический комплекс по проекту «Школьный театр»;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провести повышение квалификации и (или) профессиональную переподготовку </w:t>
      </w:r>
      <w:r>
        <w:rPr>
          <w:color w:val="000000"/>
          <w:lang w:eastAsia="ru-RU" w:bidi="ru-RU"/>
        </w:rPr>
        <w:lastRenderedPageBreak/>
        <w:t>педагогических работников общеобразовательных организаций и центров дополнительного образования - участников Всероссийского проекта «Школьная классика».</w:t>
      </w:r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t>Срок - 1 февраля 2022 г., далее - до конца 2022 года.</w:t>
      </w:r>
    </w:p>
    <w:p w:rsidR="002C57B0" w:rsidRDefault="002C57B0" w:rsidP="002C57B0">
      <w:pPr>
        <w:pStyle w:val="1"/>
        <w:numPr>
          <w:ilvl w:val="2"/>
          <w:numId w:val="1"/>
        </w:numPr>
        <w:tabs>
          <w:tab w:val="left" w:pos="1690"/>
        </w:tabs>
        <w:ind w:firstLine="740"/>
        <w:jc w:val="both"/>
      </w:pPr>
      <w:r>
        <w:rPr>
          <w:color w:val="000000"/>
          <w:lang w:eastAsia="ru-RU" w:bidi="ru-RU"/>
        </w:rPr>
        <w:t>Федеральному государственному бюджетному учреждению культуры «Всероссийский центр развития художественного творчества и гуманитарных технологий» (далее - ФГБУ К «ВЦХТ») провести повторный мониторинг создания школьных театров.</w:t>
      </w:r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t>Срок - декабрь 2021 года.</w:t>
      </w:r>
    </w:p>
    <w:p w:rsidR="002C57B0" w:rsidRDefault="002C57B0" w:rsidP="002C57B0">
      <w:pPr>
        <w:pStyle w:val="1"/>
        <w:numPr>
          <w:ilvl w:val="2"/>
          <w:numId w:val="1"/>
        </w:numPr>
        <w:tabs>
          <w:tab w:val="left" w:pos="2390"/>
        </w:tabs>
        <w:ind w:firstLine="700"/>
        <w:jc w:val="both"/>
      </w:pPr>
      <w:r>
        <w:rPr>
          <w:color w:val="000000"/>
          <w:lang w:eastAsia="ru-RU" w:bidi="ru-RU"/>
        </w:rPr>
        <w:t>ФГБУК «ВЦХТ» обеспечить: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>методическое сопровождение и поддержку педагогов по разработке и внедрению дополнительных общеобразовательных общеразвивающих программ художественной направленности по направлению «Театральное творчество»;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>отбор, анализ и трансляцию лучших образовательных практик по развитию театрального творчества детей дошкольного возраста, обучающихся различных возрастных категорий в образовательных организациях разных типов;</w:t>
      </w:r>
    </w:p>
    <w:p w:rsidR="002C57B0" w:rsidRDefault="002C57B0" w:rsidP="002C57B0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организацию цикла мастер-классов и встреч с заслуженными деятелями театра, театральных режиссеров, актеров с широким педагогическим соооществом, заинтересованных в развитии школьных театров, кружков, </w:t>
      </w:r>
      <w:proofErr w:type="gramStart"/>
      <w:r>
        <w:rPr>
          <w:color w:val="000000"/>
          <w:lang w:eastAsia="ru-RU" w:bidi="ru-RU"/>
        </w:rPr>
        <w:t>студий</w:t>
      </w:r>
      <w:proofErr w:type="gramEnd"/>
      <w:r>
        <w:rPr>
          <w:color w:val="000000"/>
          <w:lang w:eastAsia="ru-RU" w:bidi="ru-RU"/>
        </w:rPr>
        <w:t xml:space="preserve"> но разным видам и жанрам театрального искусства, по согласованию с Минкультуры России;</w:t>
      </w:r>
    </w:p>
    <w:p w:rsidR="002C57B0" w:rsidRDefault="002C57B0" w:rsidP="002C57B0">
      <w:pPr>
        <w:pStyle w:val="1"/>
        <w:ind w:firstLine="720"/>
        <w:jc w:val="both"/>
      </w:pPr>
      <w:r>
        <w:rPr>
          <w:color w:val="000000"/>
          <w:lang w:eastAsia="ru-RU" w:bidi="ru-RU"/>
        </w:rPr>
        <w:t>проведение профориентационных каникулярных школ, организованных образовательными организациями в рамках федерального проекта «Успех каждого ребенка» национального проекта «Образование», по профильным сменам по театральным профессиям, специальностям и направлениям подготовки для сферы культуры и искусства;</w:t>
      </w:r>
    </w:p>
    <w:p w:rsidR="002C57B0" w:rsidRDefault="002C57B0" w:rsidP="002C57B0">
      <w:pPr>
        <w:pStyle w:val="1"/>
        <w:ind w:firstLine="720"/>
        <w:jc w:val="both"/>
      </w:pPr>
      <w:r>
        <w:rPr>
          <w:color w:val="000000"/>
          <w:lang w:eastAsia="ru-RU" w:bidi="ru-RU"/>
        </w:rPr>
        <w:t>развитие кадрового потенциала педагогов в вопросах совершенствования профессиональных компетенций по разработке и внедрению дополнительных общеобразовательных программ художественной направленности по направлению «Искусство театра».</w:t>
      </w:r>
    </w:p>
    <w:p w:rsidR="002C57B0" w:rsidRDefault="002C57B0" w:rsidP="002C57B0">
      <w:pPr>
        <w:pStyle w:val="1"/>
        <w:ind w:firstLine="720"/>
        <w:jc w:val="both"/>
      </w:pPr>
      <w:r>
        <w:rPr>
          <w:color w:val="000000"/>
          <w:lang w:eastAsia="ru-RU" w:bidi="ru-RU"/>
        </w:rPr>
        <w:t>Срок - 2022 год.</w:t>
      </w:r>
    </w:p>
    <w:p w:rsidR="002C57B0" w:rsidRDefault="002C57B0" w:rsidP="002C57B0">
      <w:pPr>
        <w:pStyle w:val="1"/>
        <w:numPr>
          <w:ilvl w:val="2"/>
          <w:numId w:val="1"/>
        </w:numPr>
        <w:tabs>
          <w:tab w:val="left" w:pos="1690"/>
        </w:tabs>
        <w:ind w:firstLine="720"/>
        <w:jc w:val="both"/>
      </w:pPr>
      <w:r>
        <w:rPr>
          <w:color w:val="000000"/>
          <w:lang w:eastAsia="ru-RU" w:bidi="ru-RU"/>
        </w:rPr>
        <w:t>Рекомендовать органам исполнительной власти субъектов Российской Федерации в сфере образования совместно с органами исполнительной власти субъектов Российской Федерации в сфере культуры:</w:t>
      </w:r>
    </w:p>
    <w:p w:rsidR="002C57B0" w:rsidRDefault="002C57B0" w:rsidP="002C57B0">
      <w:pPr>
        <w:pStyle w:val="1"/>
        <w:ind w:firstLine="720"/>
        <w:jc w:val="both"/>
      </w:pPr>
      <w:proofErr w:type="gramStart"/>
      <w:r>
        <w:rPr>
          <w:color w:val="000000"/>
          <w:lang w:eastAsia="ru-RU" w:bidi="ru-RU"/>
        </w:rPr>
        <w:t>разработать дорожную карту по реализации проекта «Школьный театр», предусмотрев мероприятия по созданию условий для увеличения охвата детей в возрасте от 8 до 17 лет, занимающихся по направлению «Театральное творчество», в том числе детей, находящихся в трудной жизненной ситуации, детей с ограниченными возможностями здоровья, вовлечения их в конкурсные мероприятия и олимпиады по направлению «Искусство»;</w:t>
      </w:r>
      <w:proofErr w:type="gramEnd"/>
    </w:p>
    <w:p w:rsidR="002C57B0" w:rsidRDefault="002C57B0" w:rsidP="002C57B0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определить ответственных лиц в субъекте Российской Федерации за координацию развития школьных театров со стороны органов исполнительной власти субъектов Российской Федерации, осуществляющих государственное управление в сфере </w:t>
      </w:r>
      <w:r>
        <w:rPr>
          <w:color w:val="000000"/>
          <w:lang w:eastAsia="ru-RU" w:bidi="ru-RU"/>
        </w:rPr>
        <w:lastRenderedPageBreak/>
        <w:t>образования, и органов исполнительной власти субъектов Российской Федерации, осуществляющих государственное управление в сфере культуры;</w:t>
      </w:r>
    </w:p>
    <w:p w:rsidR="002C57B0" w:rsidRDefault="002C57B0" w:rsidP="002C57B0">
      <w:pPr>
        <w:pStyle w:val="1"/>
        <w:ind w:firstLine="720"/>
        <w:jc w:val="both"/>
      </w:pPr>
      <w:r>
        <w:rPr>
          <w:color w:val="000000"/>
          <w:lang w:eastAsia="ru-RU" w:bidi="ru-RU"/>
        </w:rPr>
        <w:t>поддержать Российское движение школьников и федеральное государственное образовательное учреждение высшего профессионального образования «Театральный институт имени Бориса Щукина при Государственном академическом театре имени Евгения Вахтангова» (Щукинское театральное училище) в реализации проекта «Школьная классика», направив лучшие школьные театры региона для участия в «продвинутом уровне» и прохождения творческого отбора на итоговое событие проекта;</w:t>
      </w:r>
    </w:p>
    <w:p w:rsidR="002C57B0" w:rsidRDefault="002C57B0" w:rsidP="002C57B0">
      <w:pPr>
        <w:pStyle w:val="1"/>
        <w:spacing w:line="302" w:lineRule="auto"/>
        <w:ind w:firstLine="720"/>
        <w:jc w:val="both"/>
      </w:pPr>
      <w:r>
        <w:rPr>
          <w:color w:val="000000"/>
          <w:lang w:eastAsia="ru-RU" w:bidi="ru-RU"/>
        </w:rPr>
        <w:t>проработать вопрос об использовании инфраструктуры театров, расположенных на территории субъектов Российской Федерации, профессиональными образовательными организациями и образовательными организациями высшего образования в сфере культуры и искусств по согласованию с Минкультуры России для совместной реализации проекта «Школьный театр»;</w:t>
      </w:r>
      <w:r>
        <w:br w:type="page"/>
      </w:r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lastRenderedPageBreak/>
        <w:t>проработать вопрос о возможности реализации программы «Школьный театр» в форме сетевого взаимодействия с организациями дополнительного образования, выполнения муниципального задания в рамках внеурочной деятельности, при наличии такой возможности у детских школ искусств;</w:t>
      </w:r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t>рассмотреть возможность открытия «школьных театров» в случае получения федеральной субсидии на создание новых мест в рамках федерального проекта «Успех каждого ребенка» национального проекта «Образование»;</w:t>
      </w:r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t>рассмотреть возможность использования в образовательном процессе контента с постановками спектаклей российских театров, размещенных на платформе ФГИС «Моя школа»;</w:t>
      </w:r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t>рассмотреть возможность создания школьных театров в субъектах Российской Федерации через поиск региональных театров-партнеров, готовых в разных формах оказывать содействие становлению и развитию школьных театров (дни открытых дверей, встречи с актерами, режиссерами и другими работниками театра, экскурсии в закулисье, посещение спектаклей в рамках программы «Пушкинская карта» и другое);</w:t>
      </w:r>
    </w:p>
    <w:p w:rsidR="002C57B0" w:rsidRDefault="002C57B0" w:rsidP="002C57B0">
      <w:pPr>
        <w:pStyle w:val="1"/>
        <w:ind w:firstLine="700"/>
        <w:jc w:val="both"/>
      </w:pPr>
      <w:r>
        <w:rPr>
          <w:color w:val="000000"/>
          <w:lang w:eastAsia="ru-RU" w:bidi="ru-RU"/>
        </w:rPr>
        <w:t>рассмотреть возможность участия образовательных организаций в комплексе мероприятий, приуроченных к Всемирному дню театра, организованных Российским движением школьников и федеральным государственным образовательным учреждением высшего профессионального образования «Театральный институт имени Бориса Щукина при Государственном академическом театре имени Евгения Вахтангова» (Щукинское театральное училище).</w:t>
      </w:r>
    </w:p>
    <w:p w:rsidR="002C57B0" w:rsidRDefault="002C57B0" w:rsidP="002C57B0">
      <w:pPr>
        <w:pStyle w:val="1"/>
        <w:spacing w:after="760"/>
        <w:ind w:firstLine="700"/>
        <w:jc w:val="both"/>
      </w:pPr>
      <w:r>
        <w:rPr>
          <w:color w:val="000000"/>
          <w:lang w:eastAsia="ru-RU" w:bidi="ru-RU"/>
        </w:rPr>
        <w:t>Срок - март 2022 года.</w:t>
      </w:r>
    </w:p>
    <w:p w:rsidR="002C57B0" w:rsidRDefault="002C57B0" w:rsidP="002C57B0">
      <w:pPr>
        <w:pStyle w:val="30"/>
        <w:spacing w:line="233" w:lineRule="auto"/>
      </w:pPr>
      <w:r>
        <w:rPr>
          <w:lang w:bidi="ru-RU"/>
        </w:rPr>
        <w:pict>
          <v:shape id="_x0000_s1029" type="#_x0000_t202" style="position:absolute;left:0;text-align:left;margin-left:478.85pt;margin-top:23pt;width:81.85pt;height:17.05pt;z-index:-251652096;mso-wrap-distance-left:22.1pt;mso-wrap-distance-right:5.95pt;mso-wrap-distance-bottom:107.05pt;mso-position-horizontal-relative:page" filled="f" stroked="f">
            <v:textbox inset="0,0,0,0">
              <w:txbxContent>
                <w:p w:rsidR="002C57B0" w:rsidRDefault="002C57B0" w:rsidP="002C57B0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С.С. Кравцов</w:t>
                  </w:r>
                </w:p>
              </w:txbxContent>
            </v:textbox>
            <w10:wrap type="square" anchorx="page"/>
          </v:shape>
        </w:pict>
      </w:r>
      <w:r>
        <w:rPr>
          <w:lang w:bidi="ru-RU"/>
        </w:rPr>
        <w:pict>
          <v:shape id="_x0000_s1030" type="#_x0000_t202" style="position:absolute;left:0;text-align:left;margin-left:462.75pt;margin-top:130.3pt;width:85.7pt;height:16.8pt;z-index:-251651072;mso-wrap-distance-left:6pt;mso-wrap-distance-top:107.3pt;mso-wrap-distance-right:18.2pt;mso-position-horizontal-relative:page" filled="f" stroked="f">
            <v:textbox inset="0,0,0,0">
              <w:txbxContent>
                <w:p w:rsidR="002C57B0" w:rsidRDefault="002C57B0" w:rsidP="002C57B0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Н.А. Наумова</w:t>
                  </w:r>
                </w:p>
              </w:txbxContent>
            </v:textbox>
            <w10:wrap type="square" anchorx="page"/>
          </v:shape>
        </w:pict>
      </w:r>
      <w:r>
        <w:rPr>
          <w:color w:val="000000"/>
          <w:lang w:eastAsia="ru-RU" w:bidi="ru-RU"/>
        </w:rPr>
        <w:t>ДОКУМЕНТ ПОДПИСАН</w:t>
      </w:r>
      <w:r>
        <w:rPr>
          <w:color w:val="000000"/>
          <w:lang w:eastAsia="ru-RU" w:bidi="ru-RU"/>
        </w:rPr>
        <w:br/>
        <w:t>ЭЛЕКТРОННОЙ ПОДПИСЬЮ</w:t>
      </w:r>
    </w:p>
    <w:p w:rsidR="002C57B0" w:rsidRDefault="002C57B0" w:rsidP="002C57B0">
      <w:pPr>
        <w:pStyle w:val="22"/>
        <w:ind w:left="1820"/>
      </w:pPr>
      <w:r>
        <w:rPr>
          <w:lang w:bidi="ru-RU"/>
        </w:rPr>
        <w:pict>
          <v:shape id="_x0000_s1031" type="#_x0000_t202" style="position:absolute;left:0;text-align:left;margin-left:52.1pt;margin-top:1pt;width:56.15pt;height:16.55pt;z-index:-251650048;mso-wrap-distance-right:43.35pt;mso-wrap-distance-bottom:108.25pt;mso-position-horizontal-relative:page" filled="f" stroked="f">
            <v:textbox inset="0,0,0,0">
              <w:txbxContent>
                <w:p w:rsidR="002C57B0" w:rsidRDefault="002C57B0" w:rsidP="002C57B0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Министр</w:t>
                  </w:r>
                </w:p>
              </w:txbxContent>
            </v:textbox>
            <w10:wrap type="square" side="right" anchorx="page"/>
          </v:shape>
        </w:pict>
      </w:r>
      <w:r>
        <w:rPr>
          <w:lang w:bidi="ru-RU"/>
        </w:rPr>
        <w:pict>
          <v:shape id="_x0000_s1032" type="#_x0000_t202" style="position:absolute;left:0;text-align:left;margin-left:53.05pt;margin-top:108.75pt;width:89.5pt;height:17.05pt;z-index:-251649024;mso-wrap-distance-left:9.95pt;mso-wrap-distance-top:107.75pt;mso-wrap-distance-right:9.05pt;mso-position-horizontal-relative:page" filled="f" stroked="f">
            <v:textbox inset="0,0,0,0">
              <w:txbxContent>
                <w:p w:rsidR="002C57B0" w:rsidRDefault="002C57B0" w:rsidP="002C57B0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Протокол вела</w:t>
                  </w:r>
                </w:p>
              </w:txbxContent>
            </v:textbox>
            <w10:wrap type="square" side="right" anchorx="page"/>
          </v:shape>
        </w:pict>
      </w:r>
      <w:r>
        <w:rPr>
          <w:b w:val="0"/>
          <w:bCs w:val="0"/>
          <w:color w:val="000000"/>
          <w:sz w:val="15"/>
          <w:szCs w:val="15"/>
          <w:lang w:eastAsia="ru-RU" w:bidi="ru-RU"/>
        </w:rPr>
        <w:t xml:space="preserve">Сертификат </w:t>
      </w:r>
      <w:r w:rsidRPr="00A86DD8">
        <w:rPr>
          <w:color w:val="000000"/>
          <w:lang w:bidi="en-US"/>
        </w:rPr>
        <w:t>2492</w:t>
      </w:r>
      <w:r>
        <w:rPr>
          <w:color w:val="000000"/>
          <w:lang w:val="en-US" w:bidi="en-US"/>
        </w:rPr>
        <w:t>FAC</w:t>
      </w:r>
      <w:r w:rsidRPr="00A86DD8">
        <w:rPr>
          <w:color w:val="000000"/>
          <w:lang w:bidi="en-US"/>
        </w:rPr>
        <w:t>47</w:t>
      </w:r>
      <w:r>
        <w:rPr>
          <w:color w:val="000000"/>
          <w:lang w:val="en-US" w:bidi="en-US"/>
        </w:rPr>
        <w:t>BEE</w:t>
      </w:r>
      <w:r w:rsidRPr="00A86DD8">
        <w:rPr>
          <w:color w:val="000000"/>
          <w:lang w:bidi="en-US"/>
        </w:rPr>
        <w:t>007248563</w:t>
      </w:r>
      <w:r>
        <w:rPr>
          <w:color w:val="000000"/>
          <w:lang w:val="en-US" w:bidi="en-US"/>
        </w:rPr>
        <w:t>O</w:t>
      </w:r>
      <w:r w:rsidRPr="00A86DD8">
        <w:rPr>
          <w:color w:val="000000"/>
          <w:lang w:bidi="en-US"/>
        </w:rPr>
        <w:t>80</w:t>
      </w:r>
      <w:r>
        <w:rPr>
          <w:color w:val="000000"/>
          <w:lang w:val="en-US" w:bidi="en-US"/>
        </w:rPr>
        <w:t>D</w:t>
      </w:r>
      <w:r w:rsidRPr="00A86DD8">
        <w:rPr>
          <w:color w:val="000000"/>
          <w:lang w:bidi="en-US"/>
        </w:rPr>
        <w:t>14775</w:t>
      </w:r>
      <w:r>
        <w:rPr>
          <w:color w:val="000000"/>
          <w:lang w:val="en-US" w:bidi="en-US"/>
        </w:rPr>
        <w:t>D</w:t>
      </w:r>
      <w:r w:rsidRPr="00A86DD8">
        <w:rPr>
          <w:color w:val="000000"/>
          <w:lang w:bidi="en-US"/>
        </w:rPr>
        <w:t>632508</w:t>
      </w:r>
      <w:r>
        <w:rPr>
          <w:color w:val="000000"/>
          <w:lang w:val="en-US" w:bidi="en-US"/>
        </w:rPr>
        <w:t>F</w:t>
      </w:r>
      <w:r w:rsidRPr="00A86DD8">
        <w:rPr>
          <w:color w:val="000000"/>
          <w:lang w:bidi="en-US"/>
        </w:rPr>
        <w:t>83</w:t>
      </w:r>
    </w:p>
    <w:p w:rsidR="002C57B0" w:rsidRDefault="002C57B0" w:rsidP="002C57B0">
      <w:pPr>
        <w:pStyle w:val="22"/>
        <w:ind w:left="1820"/>
      </w:pPr>
      <w:r>
        <w:rPr>
          <w:b w:val="0"/>
          <w:bCs w:val="0"/>
          <w:color w:val="000000"/>
          <w:sz w:val="15"/>
          <w:szCs w:val="15"/>
          <w:lang w:eastAsia="ru-RU" w:bidi="ru-RU"/>
        </w:rPr>
        <w:t xml:space="preserve">Владелец </w:t>
      </w:r>
      <w:r>
        <w:rPr>
          <w:color w:val="000000"/>
          <w:lang w:eastAsia="ru-RU" w:bidi="ru-RU"/>
        </w:rPr>
        <w:t>Кравцов Сергей Сергеевич</w:t>
      </w:r>
    </w:p>
    <w:p w:rsidR="002C57B0" w:rsidRDefault="002C57B0" w:rsidP="002C57B0">
      <w:pPr>
        <w:pStyle w:val="22"/>
        <w:spacing w:after="1020"/>
        <w:ind w:left="1820"/>
      </w:pPr>
      <w:r>
        <w:rPr>
          <w:b w:val="0"/>
          <w:bCs w:val="0"/>
          <w:color w:val="000000"/>
          <w:sz w:val="15"/>
          <w:szCs w:val="15"/>
          <w:lang w:eastAsia="ru-RU" w:bidi="ru-RU"/>
        </w:rPr>
        <w:t xml:space="preserve">Действителен </w:t>
      </w:r>
      <w:r>
        <w:rPr>
          <w:color w:val="000000"/>
          <w:lang w:val="en-US" w:bidi="en-US"/>
        </w:rPr>
        <w:t>c</w:t>
      </w:r>
      <w:r w:rsidRPr="00A86DD8">
        <w:rPr>
          <w:color w:val="000000"/>
          <w:lang w:bidi="en-US"/>
        </w:rPr>
        <w:t xml:space="preserve">21.05.2021 </w:t>
      </w:r>
      <w:r>
        <w:rPr>
          <w:color w:val="000000"/>
          <w:lang w:val="en-US" w:bidi="en-US"/>
        </w:rPr>
        <w:t>no</w:t>
      </w:r>
      <w:r w:rsidRPr="00A86DD8">
        <w:rPr>
          <w:color w:val="000000"/>
          <w:lang w:bidi="en-US"/>
        </w:rPr>
        <w:t>21.08.2022</w:t>
      </w:r>
    </w:p>
    <w:p w:rsidR="002C57B0" w:rsidRDefault="002C57B0" w:rsidP="002C57B0">
      <w:pPr>
        <w:pStyle w:val="30"/>
        <w:spacing w:line="228" w:lineRule="auto"/>
      </w:pPr>
      <w:r>
        <w:rPr>
          <w:color w:val="000000"/>
          <w:lang w:eastAsia="ru-RU" w:bidi="ru-RU"/>
        </w:rPr>
        <w:t>ДОКУМЕНТ ПОДПИСАН</w:t>
      </w:r>
      <w:r>
        <w:rPr>
          <w:color w:val="000000"/>
          <w:lang w:eastAsia="ru-RU" w:bidi="ru-RU"/>
        </w:rPr>
        <w:br/>
        <w:t>ЭЛЕКТРОННОЙ ПОДПИСЬЮ</w:t>
      </w:r>
    </w:p>
    <w:p w:rsidR="002C57B0" w:rsidRDefault="002C57B0" w:rsidP="002C57B0">
      <w:pPr>
        <w:pStyle w:val="22"/>
        <w:ind w:left="2360"/>
      </w:pPr>
      <w:r>
        <w:rPr>
          <w:b w:val="0"/>
          <w:bCs w:val="0"/>
          <w:color w:val="000000"/>
          <w:sz w:val="15"/>
          <w:szCs w:val="15"/>
          <w:lang w:eastAsia="ru-RU" w:bidi="ru-RU"/>
        </w:rPr>
        <w:t xml:space="preserve">Сертификат </w:t>
      </w:r>
      <w:r w:rsidRPr="00A86DD8">
        <w:rPr>
          <w:color w:val="000000"/>
          <w:lang w:bidi="en-US"/>
        </w:rPr>
        <w:t>2</w:t>
      </w:r>
      <w:r>
        <w:rPr>
          <w:color w:val="000000"/>
          <w:lang w:val="en-US" w:bidi="en-US"/>
        </w:rPr>
        <w:t>B</w:t>
      </w:r>
      <w:r w:rsidRPr="00A86DD8">
        <w:rPr>
          <w:color w:val="000000"/>
          <w:lang w:bidi="en-US"/>
        </w:rPr>
        <w:t>3</w:t>
      </w:r>
      <w:r>
        <w:rPr>
          <w:color w:val="000000"/>
          <w:lang w:val="en-US" w:bidi="en-US"/>
        </w:rPr>
        <w:t>F</w:t>
      </w:r>
      <w:r w:rsidRPr="00A86DD8">
        <w:rPr>
          <w:color w:val="000000"/>
          <w:lang w:bidi="en-US"/>
        </w:rPr>
        <w:t>96</w:t>
      </w:r>
      <w:r>
        <w:rPr>
          <w:color w:val="000000"/>
          <w:lang w:val="en-US" w:bidi="en-US"/>
        </w:rPr>
        <w:t>D</w:t>
      </w:r>
      <w:r w:rsidRPr="00A86DD8">
        <w:rPr>
          <w:color w:val="000000"/>
          <w:lang w:bidi="en-US"/>
        </w:rPr>
        <w:t>4</w:t>
      </w:r>
      <w:r>
        <w:rPr>
          <w:color w:val="000000"/>
          <w:lang w:val="en-US" w:bidi="en-US"/>
        </w:rPr>
        <w:t>FAE</w:t>
      </w:r>
      <w:r w:rsidRPr="00A86DD8">
        <w:rPr>
          <w:color w:val="000000"/>
          <w:lang w:bidi="en-US"/>
        </w:rPr>
        <w:t>1</w:t>
      </w:r>
      <w:r>
        <w:rPr>
          <w:color w:val="000000"/>
          <w:lang w:val="en-US" w:bidi="en-US"/>
        </w:rPr>
        <w:t>BC</w:t>
      </w:r>
      <w:r w:rsidRPr="00A86DD8">
        <w:rPr>
          <w:color w:val="000000"/>
          <w:lang w:bidi="en-US"/>
        </w:rPr>
        <w:t>400</w:t>
      </w:r>
      <w:r>
        <w:rPr>
          <w:color w:val="000000"/>
          <w:lang w:val="en-US" w:bidi="en-US"/>
        </w:rPr>
        <w:t>FDF</w:t>
      </w:r>
      <w:r w:rsidRPr="00A86DD8">
        <w:rPr>
          <w:color w:val="000000"/>
          <w:lang w:bidi="en-US"/>
        </w:rPr>
        <w:t>94653</w:t>
      </w:r>
      <w:r>
        <w:rPr>
          <w:color w:val="000000"/>
          <w:lang w:val="en-US" w:bidi="en-US"/>
        </w:rPr>
        <w:t>A</w:t>
      </w:r>
      <w:r w:rsidRPr="00A86DD8">
        <w:rPr>
          <w:color w:val="000000"/>
          <w:lang w:bidi="en-US"/>
        </w:rPr>
        <w:t>6</w:t>
      </w:r>
      <w:r>
        <w:rPr>
          <w:color w:val="000000"/>
          <w:lang w:val="en-US" w:bidi="en-US"/>
        </w:rPr>
        <w:t>B</w:t>
      </w:r>
      <w:r w:rsidRPr="00A86DD8">
        <w:rPr>
          <w:color w:val="000000"/>
          <w:lang w:bidi="en-US"/>
        </w:rPr>
        <w:t>70</w:t>
      </w:r>
      <w:r>
        <w:rPr>
          <w:color w:val="000000"/>
          <w:lang w:val="en-US" w:bidi="en-US"/>
        </w:rPr>
        <w:t>C</w:t>
      </w:r>
      <w:r w:rsidRPr="00A86DD8">
        <w:rPr>
          <w:color w:val="000000"/>
          <w:lang w:bidi="en-US"/>
        </w:rPr>
        <w:t>61</w:t>
      </w:r>
      <w:r>
        <w:rPr>
          <w:color w:val="000000"/>
          <w:lang w:val="en-US" w:bidi="en-US"/>
        </w:rPr>
        <w:t>CD</w:t>
      </w:r>
      <w:r w:rsidRPr="00A86DD8">
        <w:rPr>
          <w:color w:val="000000"/>
          <w:lang w:bidi="en-US"/>
        </w:rPr>
        <w:t>41453</w:t>
      </w:r>
    </w:p>
    <w:p w:rsidR="002C57B0" w:rsidRDefault="002C57B0" w:rsidP="002C57B0">
      <w:pPr>
        <w:pStyle w:val="22"/>
        <w:ind w:left="2360"/>
      </w:pPr>
      <w:r>
        <w:rPr>
          <w:b w:val="0"/>
          <w:bCs w:val="0"/>
          <w:color w:val="000000"/>
          <w:sz w:val="15"/>
          <w:szCs w:val="15"/>
          <w:lang w:eastAsia="ru-RU" w:bidi="ru-RU"/>
        </w:rPr>
        <w:t xml:space="preserve">Владелец </w:t>
      </w:r>
      <w:r>
        <w:rPr>
          <w:color w:val="000000"/>
          <w:lang w:eastAsia="ru-RU" w:bidi="ru-RU"/>
        </w:rPr>
        <w:t>Наумова Наталия Александровна</w:t>
      </w:r>
    </w:p>
    <w:p w:rsidR="002C57B0" w:rsidRDefault="002C57B0" w:rsidP="002C57B0">
      <w:pPr>
        <w:pStyle w:val="22"/>
        <w:ind w:left="4360"/>
      </w:pPr>
      <w:r>
        <w:rPr>
          <w:b w:val="0"/>
          <w:bCs w:val="0"/>
          <w:color w:val="000000"/>
          <w:sz w:val="15"/>
          <w:szCs w:val="15"/>
          <w:lang w:eastAsia="ru-RU" w:bidi="ru-RU"/>
        </w:rPr>
        <w:t xml:space="preserve">Действителен </w:t>
      </w:r>
      <w:r>
        <w:rPr>
          <w:color w:val="000000"/>
          <w:lang w:eastAsia="ru-RU" w:bidi="ru-RU"/>
        </w:rPr>
        <w:t>с 25.12.2020 по 25.03.2022</w:t>
      </w:r>
    </w:p>
    <w:p w:rsidR="00CC727E" w:rsidRDefault="00CC727E"/>
    <w:sectPr w:rsidR="00CC727E" w:rsidSect="007F4A9C">
      <w:type w:val="continuous"/>
      <w:pgSz w:w="11900" w:h="16840"/>
      <w:pgMar w:top="1069" w:right="681" w:bottom="1281" w:left="97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9C" w:rsidRDefault="00FB439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05pt;margin-top:813.05pt;width:47.05pt;height:9.1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F4A9C" w:rsidRDefault="00FB439B">
                <w:pPr>
                  <w:pStyle w:val="20"/>
                  <w:rPr>
                    <w:sz w:val="15"/>
                    <w:szCs w:val="15"/>
                  </w:rPr>
                </w:pPr>
                <w:r>
                  <w:rPr>
                    <w:color w:val="000000"/>
                    <w:sz w:val="15"/>
                    <w:szCs w:val="15"/>
                    <w:lang w:eastAsia="ru-RU" w:bidi="ru-RU"/>
                  </w:rPr>
                  <w:t>Протокол - 06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9C" w:rsidRDefault="00FB439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7.15pt;margin-top:804.05pt;width:47.3pt;height:8.6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F4A9C" w:rsidRDefault="00FB439B">
                <w:pPr>
                  <w:pStyle w:val="20"/>
                  <w:rPr>
                    <w:sz w:val="15"/>
                    <w:szCs w:val="15"/>
                  </w:rPr>
                </w:pPr>
                <w:r>
                  <w:rPr>
                    <w:color w:val="000000"/>
                    <w:sz w:val="15"/>
                    <w:szCs w:val="15"/>
                    <w:lang w:eastAsia="ru-RU" w:bidi="ru-RU"/>
                  </w:rPr>
                  <w:t>Протокол - 06</w:t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9C" w:rsidRDefault="00FB439B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pt;margin-top:25.85pt;width:4.8pt;height:8.6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F4A9C" w:rsidRDefault="00FB439B">
                <w:pPr>
                  <w:pStyle w:val="2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C57B0" w:rsidRPr="002C57B0">
                  <w:rPr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A9C" w:rsidRDefault="00FB439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B0FE7"/>
    <w:multiLevelType w:val="multilevel"/>
    <w:tmpl w:val="8A4AD6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2C57B0"/>
    <w:rsid w:val="00000CCC"/>
    <w:rsid w:val="000016C4"/>
    <w:rsid w:val="00004EDC"/>
    <w:rsid w:val="00005716"/>
    <w:rsid w:val="00006160"/>
    <w:rsid w:val="0000678D"/>
    <w:rsid w:val="00007009"/>
    <w:rsid w:val="000116A0"/>
    <w:rsid w:val="000122E2"/>
    <w:rsid w:val="000132F7"/>
    <w:rsid w:val="000134FA"/>
    <w:rsid w:val="00013FBF"/>
    <w:rsid w:val="000144A5"/>
    <w:rsid w:val="000147BE"/>
    <w:rsid w:val="00014B57"/>
    <w:rsid w:val="00015082"/>
    <w:rsid w:val="00015BBB"/>
    <w:rsid w:val="00015E88"/>
    <w:rsid w:val="00016097"/>
    <w:rsid w:val="00016D3C"/>
    <w:rsid w:val="00016D4D"/>
    <w:rsid w:val="00016F9A"/>
    <w:rsid w:val="000174BD"/>
    <w:rsid w:val="00017F02"/>
    <w:rsid w:val="0002019E"/>
    <w:rsid w:val="00021552"/>
    <w:rsid w:val="00021F5D"/>
    <w:rsid w:val="000274FE"/>
    <w:rsid w:val="00027C21"/>
    <w:rsid w:val="00027C58"/>
    <w:rsid w:val="00031695"/>
    <w:rsid w:val="00032316"/>
    <w:rsid w:val="00033A14"/>
    <w:rsid w:val="000340B6"/>
    <w:rsid w:val="00034FED"/>
    <w:rsid w:val="00035D59"/>
    <w:rsid w:val="00036CF0"/>
    <w:rsid w:val="00036FF5"/>
    <w:rsid w:val="00037CCD"/>
    <w:rsid w:val="0004102D"/>
    <w:rsid w:val="000430A2"/>
    <w:rsid w:val="000444F5"/>
    <w:rsid w:val="00045642"/>
    <w:rsid w:val="00045E4B"/>
    <w:rsid w:val="000461D1"/>
    <w:rsid w:val="00046372"/>
    <w:rsid w:val="000468A4"/>
    <w:rsid w:val="0004694E"/>
    <w:rsid w:val="000500A5"/>
    <w:rsid w:val="000503E9"/>
    <w:rsid w:val="00052183"/>
    <w:rsid w:val="00052B46"/>
    <w:rsid w:val="000549DD"/>
    <w:rsid w:val="000552E2"/>
    <w:rsid w:val="000560F6"/>
    <w:rsid w:val="00057D27"/>
    <w:rsid w:val="00060148"/>
    <w:rsid w:val="00060C09"/>
    <w:rsid w:val="000626E1"/>
    <w:rsid w:val="000633EE"/>
    <w:rsid w:val="0006389C"/>
    <w:rsid w:val="00064753"/>
    <w:rsid w:val="00065620"/>
    <w:rsid w:val="00065B90"/>
    <w:rsid w:val="00066C80"/>
    <w:rsid w:val="00066DEC"/>
    <w:rsid w:val="00067301"/>
    <w:rsid w:val="00067336"/>
    <w:rsid w:val="00070CBB"/>
    <w:rsid w:val="00070DD3"/>
    <w:rsid w:val="000718D9"/>
    <w:rsid w:val="000720B9"/>
    <w:rsid w:val="00074523"/>
    <w:rsid w:val="00076001"/>
    <w:rsid w:val="00076180"/>
    <w:rsid w:val="00076D0D"/>
    <w:rsid w:val="0007724C"/>
    <w:rsid w:val="000772F8"/>
    <w:rsid w:val="00080C77"/>
    <w:rsid w:val="00081DFB"/>
    <w:rsid w:val="0008574E"/>
    <w:rsid w:val="00086C08"/>
    <w:rsid w:val="00086C92"/>
    <w:rsid w:val="000907AE"/>
    <w:rsid w:val="00091232"/>
    <w:rsid w:val="00093C7B"/>
    <w:rsid w:val="0009432B"/>
    <w:rsid w:val="000945B1"/>
    <w:rsid w:val="000952BC"/>
    <w:rsid w:val="0009594F"/>
    <w:rsid w:val="0009662E"/>
    <w:rsid w:val="000971C0"/>
    <w:rsid w:val="000A004C"/>
    <w:rsid w:val="000A17CF"/>
    <w:rsid w:val="000A34ED"/>
    <w:rsid w:val="000A35DE"/>
    <w:rsid w:val="000A3BB7"/>
    <w:rsid w:val="000A6D18"/>
    <w:rsid w:val="000B06AD"/>
    <w:rsid w:val="000B1231"/>
    <w:rsid w:val="000B1F32"/>
    <w:rsid w:val="000B3A5B"/>
    <w:rsid w:val="000B5733"/>
    <w:rsid w:val="000B74F4"/>
    <w:rsid w:val="000C07F1"/>
    <w:rsid w:val="000C40F1"/>
    <w:rsid w:val="000C42C2"/>
    <w:rsid w:val="000C62DB"/>
    <w:rsid w:val="000C6E17"/>
    <w:rsid w:val="000C7650"/>
    <w:rsid w:val="000D2FB5"/>
    <w:rsid w:val="000D30FB"/>
    <w:rsid w:val="000D5E65"/>
    <w:rsid w:val="000D7491"/>
    <w:rsid w:val="000E1EE1"/>
    <w:rsid w:val="000E2F12"/>
    <w:rsid w:val="000E3614"/>
    <w:rsid w:val="000E3BF4"/>
    <w:rsid w:val="000E3C83"/>
    <w:rsid w:val="000E559C"/>
    <w:rsid w:val="000E5B7B"/>
    <w:rsid w:val="000E5CD8"/>
    <w:rsid w:val="000E7145"/>
    <w:rsid w:val="000E7A7B"/>
    <w:rsid w:val="000E7FF3"/>
    <w:rsid w:val="000F00C7"/>
    <w:rsid w:val="000F181A"/>
    <w:rsid w:val="000F27F1"/>
    <w:rsid w:val="000F2EC9"/>
    <w:rsid w:val="000F47EA"/>
    <w:rsid w:val="000F4C65"/>
    <w:rsid w:val="000F4FEE"/>
    <w:rsid w:val="000F500F"/>
    <w:rsid w:val="000F606F"/>
    <w:rsid w:val="000F6336"/>
    <w:rsid w:val="000F6BCB"/>
    <w:rsid w:val="000F71F1"/>
    <w:rsid w:val="000F7812"/>
    <w:rsid w:val="00102A31"/>
    <w:rsid w:val="001041FF"/>
    <w:rsid w:val="00105667"/>
    <w:rsid w:val="00105B3F"/>
    <w:rsid w:val="0010628B"/>
    <w:rsid w:val="0010690D"/>
    <w:rsid w:val="00110795"/>
    <w:rsid w:val="00110D8C"/>
    <w:rsid w:val="00113986"/>
    <w:rsid w:val="0011431E"/>
    <w:rsid w:val="0011566A"/>
    <w:rsid w:val="001156EA"/>
    <w:rsid w:val="001175CC"/>
    <w:rsid w:val="00117E70"/>
    <w:rsid w:val="00120FCB"/>
    <w:rsid w:val="00121DAD"/>
    <w:rsid w:val="00122CA9"/>
    <w:rsid w:val="00123AB2"/>
    <w:rsid w:val="00123D11"/>
    <w:rsid w:val="00124598"/>
    <w:rsid w:val="001247C7"/>
    <w:rsid w:val="00124B28"/>
    <w:rsid w:val="00124FFD"/>
    <w:rsid w:val="00126481"/>
    <w:rsid w:val="0012736F"/>
    <w:rsid w:val="00130EFD"/>
    <w:rsid w:val="00132245"/>
    <w:rsid w:val="00135D07"/>
    <w:rsid w:val="00136D4F"/>
    <w:rsid w:val="00137843"/>
    <w:rsid w:val="001378C4"/>
    <w:rsid w:val="00140D06"/>
    <w:rsid w:val="00141502"/>
    <w:rsid w:val="0014382F"/>
    <w:rsid w:val="00143896"/>
    <w:rsid w:val="00145430"/>
    <w:rsid w:val="0014609C"/>
    <w:rsid w:val="00147548"/>
    <w:rsid w:val="00147672"/>
    <w:rsid w:val="00150328"/>
    <w:rsid w:val="001509A7"/>
    <w:rsid w:val="001534D0"/>
    <w:rsid w:val="00154B24"/>
    <w:rsid w:val="00154C15"/>
    <w:rsid w:val="00156CF6"/>
    <w:rsid w:val="0016038B"/>
    <w:rsid w:val="0016084E"/>
    <w:rsid w:val="00161671"/>
    <w:rsid w:val="00161976"/>
    <w:rsid w:val="001619A6"/>
    <w:rsid w:val="00161BEB"/>
    <w:rsid w:val="0016260B"/>
    <w:rsid w:val="00163469"/>
    <w:rsid w:val="001637BC"/>
    <w:rsid w:val="001640DE"/>
    <w:rsid w:val="001648C0"/>
    <w:rsid w:val="00165967"/>
    <w:rsid w:val="00166C9C"/>
    <w:rsid w:val="001673C7"/>
    <w:rsid w:val="00167859"/>
    <w:rsid w:val="00167A47"/>
    <w:rsid w:val="00171988"/>
    <w:rsid w:val="001741A3"/>
    <w:rsid w:val="001745DA"/>
    <w:rsid w:val="00174D2F"/>
    <w:rsid w:val="00175874"/>
    <w:rsid w:val="001758B8"/>
    <w:rsid w:val="00177D64"/>
    <w:rsid w:val="00181477"/>
    <w:rsid w:val="00181B5F"/>
    <w:rsid w:val="00182260"/>
    <w:rsid w:val="00182C11"/>
    <w:rsid w:val="00182E3A"/>
    <w:rsid w:val="00183282"/>
    <w:rsid w:val="00184981"/>
    <w:rsid w:val="00184CB9"/>
    <w:rsid w:val="00187F89"/>
    <w:rsid w:val="00190AFE"/>
    <w:rsid w:val="001913B3"/>
    <w:rsid w:val="0019228C"/>
    <w:rsid w:val="00192DDD"/>
    <w:rsid w:val="001935E8"/>
    <w:rsid w:val="001946AE"/>
    <w:rsid w:val="00197C60"/>
    <w:rsid w:val="001A0B50"/>
    <w:rsid w:val="001A3084"/>
    <w:rsid w:val="001A336C"/>
    <w:rsid w:val="001A3DFD"/>
    <w:rsid w:val="001A47F9"/>
    <w:rsid w:val="001A4877"/>
    <w:rsid w:val="001B0C0B"/>
    <w:rsid w:val="001B0E9A"/>
    <w:rsid w:val="001C02EF"/>
    <w:rsid w:val="001C29B3"/>
    <w:rsid w:val="001C3ECD"/>
    <w:rsid w:val="001C5C56"/>
    <w:rsid w:val="001C6C33"/>
    <w:rsid w:val="001D0415"/>
    <w:rsid w:val="001D0997"/>
    <w:rsid w:val="001D1BD8"/>
    <w:rsid w:val="001D22B5"/>
    <w:rsid w:val="001D300C"/>
    <w:rsid w:val="001D35AD"/>
    <w:rsid w:val="001D4C01"/>
    <w:rsid w:val="001D5386"/>
    <w:rsid w:val="001D5C3E"/>
    <w:rsid w:val="001D5EB5"/>
    <w:rsid w:val="001D6377"/>
    <w:rsid w:val="001D6A5D"/>
    <w:rsid w:val="001E1DA3"/>
    <w:rsid w:val="001E3492"/>
    <w:rsid w:val="001E47D8"/>
    <w:rsid w:val="001E5D8E"/>
    <w:rsid w:val="001E5F04"/>
    <w:rsid w:val="001E7228"/>
    <w:rsid w:val="001E748D"/>
    <w:rsid w:val="001F05ED"/>
    <w:rsid w:val="001F08CF"/>
    <w:rsid w:val="001F08D4"/>
    <w:rsid w:val="001F0E7E"/>
    <w:rsid w:val="001F3E38"/>
    <w:rsid w:val="001F4497"/>
    <w:rsid w:val="001F5A1B"/>
    <w:rsid w:val="00201ACC"/>
    <w:rsid w:val="0020203E"/>
    <w:rsid w:val="00202961"/>
    <w:rsid w:val="00202D44"/>
    <w:rsid w:val="0020661C"/>
    <w:rsid w:val="00207454"/>
    <w:rsid w:val="002077B3"/>
    <w:rsid w:val="00210496"/>
    <w:rsid w:val="00211623"/>
    <w:rsid w:val="0021267F"/>
    <w:rsid w:val="00214D77"/>
    <w:rsid w:val="002151B9"/>
    <w:rsid w:val="002172FF"/>
    <w:rsid w:val="002176F1"/>
    <w:rsid w:val="0022023A"/>
    <w:rsid w:val="00221766"/>
    <w:rsid w:val="00221A78"/>
    <w:rsid w:val="00222E1E"/>
    <w:rsid w:val="00225E17"/>
    <w:rsid w:val="002265B0"/>
    <w:rsid w:val="002270F3"/>
    <w:rsid w:val="00230419"/>
    <w:rsid w:val="00230A54"/>
    <w:rsid w:val="0023146A"/>
    <w:rsid w:val="002316C6"/>
    <w:rsid w:val="002339BA"/>
    <w:rsid w:val="002344D4"/>
    <w:rsid w:val="00236B5E"/>
    <w:rsid w:val="00236FAA"/>
    <w:rsid w:val="00237B3E"/>
    <w:rsid w:val="00237F7A"/>
    <w:rsid w:val="002420F0"/>
    <w:rsid w:val="002421FC"/>
    <w:rsid w:val="00242695"/>
    <w:rsid w:val="0024337A"/>
    <w:rsid w:val="00244EE8"/>
    <w:rsid w:val="002455FD"/>
    <w:rsid w:val="00246186"/>
    <w:rsid w:val="002469EA"/>
    <w:rsid w:val="00246A6F"/>
    <w:rsid w:val="00247FF9"/>
    <w:rsid w:val="00250950"/>
    <w:rsid w:val="00250C72"/>
    <w:rsid w:val="00250D28"/>
    <w:rsid w:val="00251526"/>
    <w:rsid w:val="002539A3"/>
    <w:rsid w:val="0025406C"/>
    <w:rsid w:val="00254457"/>
    <w:rsid w:val="002573CB"/>
    <w:rsid w:val="00257515"/>
    <w:rsid w:val="002575A9"/>
    <w:rsid w:val="00260EB9"/>
    <w:rsid w:val="00264236"/>
    <w:rsid w:val="002645EB"/>
    <w:rsid w:val="00264C38"/>
    <w:rsid w:val="00265301"/>
    <w:rsid w:val="00266467"/>
    <w:rsid w:val="002673DA"/>
    <w:rsid w:val="002709EC"/>
    <w:rsid w:val="00270C81"/>
    <w:rsid w:val="002733D9"/>
    <w:rsid w:val="0027457C"/>
    <w:rsid w:val="002747DF"/>
    <w:rsid w:val="00276B55"/>
    <w:rsid w:val="00277451"/>
    <w:rsid w:val="00284713"/>
    <w:rsid w:val="0029045E"/>
    <w:rsid w:val="0029059E"/>
    <w:rsid w:val="00291051"/>
    <w:rsid w:val="00291541"/>
    <w:rsid w:val="00291E87"/>
    <w:rsid w:val="00293283"/>
    <w:rsid w:val="00293B5F"/>
    <w:rsid w:val="00293B7B"/>
    <w:rsid w:val="002959B4"/>
    <w:rsid w:val="002A082F"/>
    <w:rsid w:val="002A1026"/>
    <w:rsid w:val="002A3A2E"/>
    <w:rsid w:val="002A49C7"/>
    <w:rsid w:val="002A5767"/>
    <w:rsid w:val="002A69C7"/>
    <w:rsid w:val="002A7168"/>
    <w:rsid w:val="002A7D7D"/>
    <w:rsid w:val="002B27E1"/>
    <w:rsid w:val="002B38BF"/>
    <w:rsid w:val="002B4D54"/>
    <w:rsid w:val="002B5A8C"/>
    <w:rsid w:val="002B7D55"/>
    <w:rsid w:val="002C0A61"/>
    <w:rsid w:val="002C2E6D"/>
    <w:rsid w:val="002C57B0"/>
    <w:rsid w:val="002C669E"/>
    <w:rsid w:val="002C736F"/>
    <w:rsid w:val="002C778C"/>
    <w:rsid w:val="002C785A"/>
    <w:rsid w:val="002D03BD"/>
    <w:rsid w:val="002D1983"/>
    <w:rsid w:val="002D4E97"/>
    <w:rsid w:val="002D5A67"/>
    <w:rsid w:val="002D5FAA"/>
    <w:rsid w:val="002D637D"/>
    <w:rsid w:val="002D666B"/>
    <w:rsid w:val="002E0190"/>
    <w:rsid w:val="002E0ADC"/>
    <w:rsid w:val="002E1497"/>
    <w:rsid w:val="002E225E"/>
    <w:rsid w:val="002E2F98"/>
    <w:rsid w:val="002E3549"/>
    <w:rsid w:val="002E3D2E"/>
    <w:rsid w:val="002E6C9E"/>
    <w:rsid w:val="002E7098"/>
    <w:rsid w:val="002F457B"/>
    <w:rsid w:val="002F607B"/>
    <w:rsid w:val="002F6F92"/>
    <w:rsid w:val="002F732C"/>
    <w:rsid w:val="00300142"/>
    <w:rsid w:val="003008EB"/>
    <w:rsid w:val="00301505"/>
    <w:rsid w:val="00302411"/>
    <w:rsid w:val="003029C2"/>
    <w:rsid w:val="003038C7"/>
    <w:rsid w:val="00303B39"/>
    <w:rsid w:val="00304B82"/>
    <w:rsid w:val="003068E0"/>
    <w:rsid w:val="00306B9A"/>
    <w:rsid w:val="0031202E"/>
    <w:rsid w:val="003129F6"/>
    <w:rsid w:val="0031584D"/>
    <w:rsid w:val="00315E30"/>
    <w:rsid w:val="00315F11"/>
    <w:rsid w:val="00316C18"/>
    <w:rsid w:val="00320544"/>
    <w:rsid w:val="00321AC9"/>
    <w:rsid w:val="00323837"/>
    <w:rsid w:val="00323E7B"/>
    <w:rsid w:val="0032413F"/>
    <w:rsid w:val="0032599B"/>
    <w:rsid w:val="00325BB9"/>
    <w:rsid w:val="00331AFD"/>
    <w:rsid w:val="00331BE7"/>
    <w:rsid w:val="00331C12"/>
    <w:rsid w:val="00333AB3"/>
    <w:rsid w:val="00333EBE"/>
    <w:rsid w:val="003340D0"/>
    <w:rsid w:val="003348E9"/>
    <w:rsid w:val="0033666F"/>
    <w:rsid w:val="00336B8F"/>
    <w:rsid w:val="00336DC8"/>
    <w:rsid w:val="0034578B"/>
    <w:rsid w:val="00345974"/>
    <w:rsid w:val="0034638F"/>
    <w:rsid w:val="00351B1C"/>
    <w:rsid w:val="00351F30"/>
    <w:rsid w:val="0035437A"/>
    <w:rsid w:val="00354C07"/>
    <w:rsid w:val="003561D7"/>
    <w:rsid w:val="00357777"/>
    <w:rsid w:val="0036040D"/>
    <w:rsid w:val="00361C3F"/>
    <w:rsid w:val="00361F33"/>
    <w:rsid w:val="00362558"/>
    <w:rsid w:val="0036399F"/>
    <w:rsid w:val="00363A1E"/>
    <w:rsid w:val="00364BA9"/>
    <w:rsid w:val="00364D5D"/>
    <w:rsid w:val="003657D1"/>
    <w:rsid w:val="00366192"/>
    <w:rsid w:val="00367E0C"/>
    <w:rsid w:val="003707D6"/>
    <w:rsid w:val="00373AF9"/>
    <w:rsid w:val="00375092"/>
    <w:rsid w:val="0037584F"/>
    <w:rsid w:val="0037610D"/>
    <w:rsid w:val="00376644"/>
    <w:rsid w:val="00377A6E"/>
    <w:rsid w:val="00377CCB"/>
    <w:rsid w:val="00383139"/>
    <w:rsid w:val="003837C1"/>
    <w:rsid w:val="00383A07"/>
    <w:rsid w:val="003845EC"/>
    <w:rsid w:val="00384939"/>
    <w:rsid w:val="00384D92"/>
    <w:rsid w:val="0038502F"/>
    <w:rsid w:val="00385EB9"/>
    <w:rsid w:val="00387F91"/>
    <w:rsid w:val="00390638"/>
    <w:rsid w:val="003906F4"/>
    <w:rsid w:val="00390ECB"/>
    <w:rsid w:val="00391057"/>
    <w:rsid w:val="00391EC5"/>
    <w:rsid w:val="003931FA"/>
    <w:rsid w:val="003937B2"/>
    <w:rsid w:val="00393A9B"/>
    <w:rsid w:val="00394409"/>
    <w:rsid w:val="003962FB"/>
    <w:rsid w:val="00396B41"/>
    <w:rsid w:val="00396D17"/>
    <w:rsid w:val="0039747D"/>
    <w:rsid w:val="003A1AEA"/>
    <w:rsid w:val="003A3A6B"/>
    <w:rsid w:val="003A3CB8"/>
    <w:rsid w:val="003A4140"/>
    <w:rsid w:val="003A6055"/>
    <w:rsid w:val="003A699B"/>
    <w:rsid w:val="003B0588"/>
    <w:rsid w:val="003B2515"/>
    <w:rsid w:val="003B405A"/>
    <w:rsid w:val="003B4540"/>
    <w:rsid w:val="003B4A8C"/>
    <w:rsid w:val="003B500E"/>
    <w:rsid w:val="003B573C"/>
    <w:rsid w:val="003B70E4"/>
    <w:rsid w:val="003B742A"/>
    <w:rsid w:val="003C0DDF"/>
    <w:rsid w:val="003C10F5"/>
    <w:rsid w:val="003C153C"/>
    <w:rsid w:val="003C2467"/>
    <w:rsid w:val="003C56CD"/>
    <w:rsid w:val="003C65F3"/>
    <w:rsid w:val="003C6820"/>
    <w:rsid w:val="003C7F28"/>
    <w:rsid w:val="003D1E1B"/>
    <w:rsid w:val="003D1EF8"/>
    <w:rsid w:val="003D234D"/>
    <w:rsid w:val="003D2C8D"/>
    <w:rsid w:val="003D30E6"/>
    <w:rsid w:val="003D34FF"/>
    <w:rsid w:val="003D3B79"/>
    <w:rsid w:val="003D5FD4"/>
    <w:rsid w:val="003E081E"/>
    <w:rsid w:val="003E0F88"/>
    <w:rsid w:val="003E13CC"/>
    <w:rsid w:val="003E444A"/>
    <w:rsid w:val="003E51BB"/>
    <w:rsid w:val="003E5FA1"/>
    <w:rsid w:val="003E67F5"/>
    <w:rsid w:val="003E70A7"/>
    <w:rsid w:val="003F0F9B"/>
    <w:rsid w:val="003F1775"/>
    <w:rsid w:val="003F3177"/>
    <w:rsid w:val="003F33D6"/>
    <w:rsid w:val="003F5EA3"/>
    <w:rsid w:val="003F6C8B"/>
    <w:rsid w:val="003F798C"/>
    <w:rsid w:val="00401C43"/>
    <w:rsid w:val="004031BF"/>
    <w:rsid w:val="00403A5F"/>
    <w:rsid w:val="004102FF"/>
    <w:rsid w:val="004109D5"/>
    <w:rsid w:val="00411930"/>
    <w:rsid w:val="0041429B"/>
    <w:rsid w:val="00414EAE"/>
    <w:rsid w:val="00417BF8"/>
    <w:rsid w:val="00420FF6"/>
    <w:rsid w:val="00423CF7"/>
    <w:rsid w:val="004244AD"/>
    <w:rsid w:val="00425B91"/>
    <w:rsid w:val="00426AC4"/>
    <w:rsid w:val="00426B1F"/>
    <w:rsid w:val="00426B9A"/>
    <w:rsid w:val="00431AC4"/>
    <w:rsid w:val="004360A0"/>
    <w:rsid w:val="004424A7"/>
    <w:rsid w:val="004425B1"/>
    <w:rsid w:val="0044288C"/>
    <w:rsid w:val="0044377F"/>
    <w:rsid w:val="00444346"/>
    <w:rsid w:val="004459EC"/>
    <w:rsid w:val="00447808"/>
    <w:rsid w:val="00450699"/>
    <w:rsid w:val="00450DB4"/>
    <w:rsid w:val="004532ED"/>
    <w:rsid w:val="00454F16"/>
    <w:rsid w:val="00456D07"/>
    <w:rsid w:val="004571D0"/>
    <w:rsid w:val="00461D29"/>
    <w:rsid w:val="004626C3"/>
    <w:rsid w:val="00463354"/>
    <w:rsid w:val="00466B7F"/>
    <w:rsid w:val="004673F8"/>
    <w:rsid w:val="00471047"/>
    <w:rsid w:val="004712CC"/>
    <w:rsid w:val="00473EF2"/>
    <w:rsid w:val="0047483A"/>
    <w:rsid w:val="00477FD6"/>
    <w:rsid w:val="004825D7"/>
    <w:rsid w:val="00482659"/>
    <w:rsid w:val="00485AF8"/>
    <w:rsid w:val="00487BA6"/>
    <w:rsid w:val="00490343"/>
    <w:rsid w:val="00492C30"/>
    <w:rsid w:val="004942EC"/>
    <w:rsid w:val="00494963"/>
    <w:rsid w:val="00495DF5"/>
    <w:rsid w:val="00496E76"/>
    <w:rsid w:val="00497655"/>
    <w:rsid w:val="00497769"/>
    <w:rsid w:val="00497B89"/>
    <w:rsid w:val="004A060E"/>
    <w:rsid w:val="004A2464"/>
    <w:rsid w:val="004A2815"/>
    <w:rsid w:val="004A521F"/>
    <w:rsid w:val="004A60A7"/>
    <w:rsid w:val="004A62DA"/>
    <w:rsid w:val="004A7380"/>
    <w:rsid w:val="004A7596"/>
    <w:rsid w:val="004A7C40"/>
    <w:rsid w:val="004B0F94"/>
    <w:rsid w:val="004B11D4"/>
    <w:rsid w:val="004B5B14"/>
    <w:rsid w:val="004B6CCB"/>
    <w:rsid w:val="004B75A4"/>
    <w:rsid w:val="004C01E9"/>
    <w:rsid w:val="004C2A98"/>
    <w:rsid w:val="004C32C9"/>
    <w:rsid w:val="004C3B5C"/>
    <w:rsid w:val="004C42FC"/>
    <w:rsid w:val="004C6018"/>
    <w:rsid w:val="004C6411"/>
    <w:rsid w:val="004C7824"/>
    <w:rsid w:val="004D0BCF"/>
    <w:rsid w:val="004D13D9"/>
    <w:rsid w:val="004D296B"/>
    <w:rsid w:val="004D2BA0"/>
    <w:rsid w:val="004D32FB"/>
    <w:rsid w:val="004D384D"/>
    <w:rsid w:val="004D41FC"/>
    <w:rsid w:val="004D5F0B"/>
    <w:rsid w:val="004D6101"/>
    <w:rsid w:val="004D7667"/>
    <w:rsid w:val="004E0092"/>
    <w:rsid w:val="004E0ABC"/>
    <w:rsid w:val="004E1306"/>
    <w:rsid w:val="004E132A"/>
    <w:rsid w:val="004E1DA4"/>
    <w:rsid w:val="004E33A2"/>
    <w:rsid w:val="004E3D6B"/>
    <w:rsid w:val="004E4258"/>
    <w:rsid w:val="004E4987"/>
    <w:rsid w:val="004E66B7"/>
    <w:rsid w:val="004E67DD"/>
    <w:rsid w:val="004E6B6E"/>
    <w:rsid w:val="004E76C8"/>
    <w:rsid w:val="004E7F73"/>
    <w:rsid w:val="004F0506"/>
    <w:rsid w:val="004F13B9"/>
    <w:rsid w:val="004F27C1"/>
    <w:rsid w:val="004F6038"/>
    <w:rsid w:val="00502390"/>
    <w:rsid w:val="00502E27"/>
    <w:rsid w:val="00502E76"/>
    <w:rsid w:val="00503DC6"/>
    <w:rsid w:val="00507478"/>
    <w:rsid w:val="0051042A"/>
    <w:rsid w:val="0051074F"/>
    <w:rsid w:val="005120EE"/>
    <w:rsid w:val="0051432A"/>
    <w:rsid w:val="005144D9"/>
    <w:rsid w:val="00514676"/>
    <w:rsid w:val="00516077"/>
    <w:rsid w:val="00520BC6"/>
    <w:rsid w:val="0052181A"/>
    <w:rsid w:val="00521B19"/>
    <w:rsid w:val="00521F0B"/>
    <w:rsid w:val="00522115"/>
    <w:rsid w:val="0052320C"/>
    <w:rsid w:val="00524D0A"/>
    <w:rsid w:val="00525091"/>
    <w:rsid w:val="005256BD"/>
    <w:rsid w:val="005267ED"/>
    <w:rsid w:val="0052788E"/>
    <w:rsid w:val="005278A0"/>
    <w:rsid w:val="00530320"/>
    <w:rsid w:val="00530610"/>
    <w:rsid w:val="005307CE"/>
    <w:rsid w:val="0053172F"/>
    <w:rsid w:val="00531741"/>
    <w:rsid w:val="005327A6"/>
    <w:rsid w:val="00532967"/>
    <w:rsid w:val="00532BFB"/>
    <w:rsid w:val="00532F19"/>
    <w:rsid w:val="00535474"/>
    <w:rsid w:val="005354F9"/>
    <w:rsid w:val="00535E14"/>
    <w:rsid w:val="00536AA2"/>
    <w:rsid w:val="00537AE2"/>
    <w:rsid w:val="00542A2F"/>
    <w:rsid w:val="00542E10"/>
    <w:rsid w:val="0054507A"/>
    <w:rsid w:val="005452D5"/>
    <w:rsid w:val="00545315"/>
    <w:rsid w:val="00545531"/>
    <w:rsid w:val="005457F1"/>
    <w:rsid w:val="00546755"/>
    <w:rsid w:val="005473B6"/>
    <w:rsid w:val="00547BE8"/>
    <w:rsid w:val="00550B50"/>
    <w:rsid w:val="005511FB"/>
    <w:rsid w:val="00551D53"/>
    <w:rsid w:val="00553AE3"/>
    <w:rsid w:val="00553C25"/>
    <w:rsid w:val="00554444"/>
    <w:rsid w:val="005547E7"/>
    <w:rsid w:val="00554A81"/>
    <w:rsid w:val="005577F1"/>
    <w:rsid w:val="00561072"/>
    <w:rsid w:val="00561863"/>
    <w:rsid w:val="00562F58"/>
    <w:rsid w:val="005635C4"/>
    <w:rsid w:val="005636BE"/>
    <w:rsid w:val="00564A47"/>
    <w:rsid w:val="005651FA"/>
    <w:rsid w:val="00567534"/>
    <w:rsid w:val="00570591"/>
    <w:rsid w:val="00570D47"/>
    <w:rsid w:val="00570F3D"/>
    <w:rsid w:val="00573485"/>
    <w:rsid w:val="005735EB"/>
    <w:rsid w:val="00574D8D"/>
    <w:rsid w:val="00574E83"/>
    <w:rsid w:val="00575735"/>
    <w:rsid w:val="00576882"/>
    <w:rsid w:val="0058023D"/>
    <w:rsid w:val="0058082E"/>
    <w:rsid w:val="00581387"/>
    <w:rsid w:val="0058222D"/>
    <w:rsid w:val="00583274"/>
    <w:rsid w:val="00585B1B"/>
    <w:rsid w:val="00587234"/>
    <w:rsid w:val="0058738C"/>
    <w:rsid w:val="00587C54"/>
    <w:rsid w:val="00587E1F"/>
    <w:rsid w:val="00590DBC"/>
    <w:rsid w:val="00591991"/>
    <w:rsid w:val="005919EA"/>
    <w:rsid w:val="00591AB5"/>
    <w:rsid w:val="00591BB1"/>
    <w:rsid w:val="00591F0D"/>
    <w:rsid w:val="00592F6A"/>
    <w:rsid w:val="005969A7"/>
    <w:rsid w:val="00597195"/>
    <w:rsid w:val="00597759"/>
    <w:rsid w:val="0059788C"/>
    <w:rsid w:val="00597C99"/>
    <w:rsid w:val="005A14F4"/>
    <w:rsid w:val="005A2265"/>
    <w:rsid w:val="005A2D39"/>
    <w:rsid w:val="005A48D9"/>
    <w:rsid w:val="005A4DBA"/>
    <w:rsid w:val="005A514E"/>
    <w:rsid w:val="005A6E2B"/>
    <w:rsid w:val="005A7115"/>
    <w:rsid w:val="005A77AF"/>
    <w:rsid w:val="005A793E"/>
    <w:rsid w:val="005B25E4"/>
    <w:rsid w:val="005B2B48"/>
    <w:rsid w:val="005B2DA0"/>
    <w:rsid w:val="005B2E89"/>
    <w:rsid w:val="005B37C2"/>
    <w:rsid w:val="005B507B"/>
    <w:rsid w:val="005B6FD8"/>
    <w:rsid w:val="005C10EF"/>
    <w:rsid w:val="005C123B"/>
    <w:rsid w:val="005C2184"/>
    <w:rsid w:val="005C3A66"/>
    <w:rsid w:val="005C56A9"/>
    <w:rsid w:val="005C5D86"/>
    <w:rsid w:val="005C5DB2"/>
    <w:rsid w:val="005C68E8"/>
    <w:rsid w:val="005C6C66"/>
    <w:rsid w:val="005C743F"/>
    <w:rsid w:val="005C7AA3"/>
    <w:rsid w:val="005C7CE3"/>
    <w:rsid w:val="005D0C17"/>
    <w:rsid w:val="005D2712"/>
    <w:rsid w:val="005D4D9A"/>
    <w:rsid w:val="005D6223"/>
    <w:rsid w:val="005D67B7"/>
    <w:rsid w:val="005D6800"/>
    <w:rsid w:val="005D7088"/>
    <w:rsid w:val="005E1EC8"/>
    <w:rsid w:val="005E1FE7"/>
    <w:rsid w:val="005E2210"/>
    <w:rsid w:val="005E3331"/>
    <w:rsid w:val="005E37F3"/>
    <w:rsid w:val="005E3CB1"/>
    <w:rsid w:val="005E5F48"/>
    <w:rsid w:val="005E653C"/>
    <w:rsid w:val="005E7503"/>
    <w:rsid w:val="005E75F5"/>
    <w:rsid w:val="005F0583"/>
    <w:rsid w:val="005F303A"/>
    <w:rsid w:val="005F4A34"/>
    <w:rsid w:val="005F58FA"/>
    <w:rsid w:val="005F6655"/>
    <w:rsid w:val="006009EE"/>
    <w:rsid w:val="006020B8"/>
    <w:rsid w:val="00603035"/>
    <w:rsid w:val="006045F4"/>
    <w:rsid w:val="00610E2B"/>
    <w:rsid w:val="00611BD8"/>
    <w:rsid w:val="0061209E"/>
    <w:rsid w:val="00612C92"/>
    <w:rsid w:val="00613126"/>
    <w:rsid w:val="006132D1"/>
    <w:rsid w:val="006138F3"/>
    <w:rsid w:val="0061395E"/>
    <w:rsid w:val="00615391"/>
    <w:rsid w:val="00616FB3"/>
    <w:rsid w:val="00620B56"/>
    <w:rsid w:val="00622308"/>
    <w:rsid w:val="00622D64"/>
    <w:rsid w:val="00623826"/>
    <w:rsid w:val="00623A60"/>
    <w:rsid w:val="00624B4C"/>
    <w:rsid w:val="006262AB"/>
    <w:rsid w:val="00626402"/>
    <w:rsid w:val="00627594"/>
    <w:rsid w:val="0063097C"/>
    <w:rsid w:val="00632125"/>
    <w:rsid w:val="006330ED"/>
    <w:rsid w:val="0063627B"/>
    <w:rsid w:val="006368D9"/>
    <w:rsid w:val="0064314D"/>
    <w:rsid w:val="006438DC"/>
    <w:rsid w:val="00645F4A"/>
    <w:rsid w:val="006501E8"/>
    <w:rsid w:val="00651D88"/>
    <w:rsid w:val="00652F99"/>
    <w:rsid w:val="00653972"/>
    <w:rsid w:val="00653F2D"/>
    <w:rsid w:val="00654C6D"/>
    <w:rsid w:val="00655BB4"/>
    <w:rsid w:val="00655CCB"/>
    <w:rsid w:val="0065684C"/>
    <w:rsid w:val="00657582"/>
    <w:rsid w:val="006577AF"/>
    <w:rsid w:val="00657A60"/>
    <w:rsid w:val="006605EE"/>
    <w:rsid w:val="00660987"/>
    <w:rsid w:val="006617EA"/>
    <w:rsid w:val="00662262"/>
    <w:rsid w:val="00666EB3"/>
    <w:rsid w:val="00667313"/>
    <w:rsid w:val="00670AC0"/>
    <w:rsid w:val="00672590"/>
    <w:rsid w:val="006728EB"/>
    <w:rsid w:val="00672C6E"/>
    <w:rsid w:val="006735D5"/>
    <w:rsid w:val="00673BF4"/>
    <w:rsid w:val="00674914"/>
    <w:rsid w:val="0067551E"/>
    <w:rsid w:val="00675FD2"/>
    <w:rsid w:val="0067639A"/>
    <w:rsid w:val="00676C42"/>
    <w:rsid w:val="00677326"/>
    <w:rsid w:val="00677AD7"/>
    <w:rsid w:val="00680590"/>
    <w:rsid w:val="00680AF1"/>
    <w:rsid w:val="00681E13"/>
    <w:rsid w:val="0068245F"/>
    <w:rsid w:val="00682E68"/>
    <w:rsid w:val="00682EAD"/>
    <w:rsid w:val="00684AE0"/>
    <w:rsid w:val="00684F36"/>
    <w:rsid w:val="00685120"/>
    <w:rsid w:val="00687218"/>
    <w:rsid w:val="0069169B"/>
    <w:rsid w:val="00692D84"/>
    <w:rsid w:val="00692D87"/>
    <w:rsid w:val="00693715"/>
    <w:rsid w:val="006949F6"/>
    <w:rsid w:val="00695761"/>
    <w:rsid w:val="00696A15"/>
    <w:rsid w:val="006A022C"/>
    <w:rsid w:val="006A1555"/>
    <w:rsid w:val="006A1BAB"/>
    <w:rsid w:val="006A2E0B"/>
    <w:rsid w:val="006A3902"/>
    <w:rsid w:val="006B0A27"/>
    <w:rsid w:val="006B0A49"/>
    <w:rsid w:val="006B0E42"/>
    <w:rsid w:val="006B3A41"/>
    <w:rsid w:val="006B76E2"/>
    <w:rsid w:val="006C068E"/>
    <w:rsid w:val="006C088F"/>
    <w:rsid w:val="006C0B01"/>
    <w:rsid w:val="006C1674"/>
    <w:rsid w:val="006C1F2F"/>
    <w:rsid w:val="006C7D04"/>
    <w:rsid w:val="006D0A0F"/>
    <w:rsid w:val="006D1F35"/>
    <w:rsid w:val="006D20AC"/>
    <w:rsid w:val="006D2F22"/>
    <w:rsid w:val="006D35B6"/>
    <w:rsid w:val="006D5A8B"/>
    <w:rsid w:val="006D6089"/>
    <w:rsid w:val="006D6C6E"/>
    <w:rsid w:val="006D71D0"/>
    <w:rsid w:val="006D775B"/>
    <w:rsid w:val="006D77D9"/>
    <w:rsid w:val="006E2C36"/>
    <w:rsid w:val="006E332B"/>
    <w:rsid w:val="006E3520"/>
    <w:rsid w:val="006E4774"/>
    <w:rsid w:val="006E578D"/>
    <w:rsid w:val="006E6743"/>
    <w:rsid w:val="006F0ED6"/>
    <w:rsid w:val="006F3935"/>
    <w:rsid w:val="006F3E36"/>
    <w:rsid w:val="006F4069"/>
    <w:rsid w:val="006F41DC"/>
    <w:rsid w:val="006F5AA0"/>
    <w:rsid w:val="006F5BAD"/>
    <w:rsid w:val="006F5C2F"/>
    <w:rsid w:val="006F5F03"/>
    <w:rsid w:val="006F6725"/>
    <w:rsid w:val="006F6F99"/>
    <w:rsid w:val="006F726D"/>
    <w:rsid w:val="006F72FD"/>
    <w:rsid w:val="006F7B6A"/>
    <w:rsid w:val="0070095A"/>
    <w:rsid w:val="0070196D"/>
    <w:rsid w:val="00702FAD"/>
    <w:rsid w:val="00703276"/>
    <w:rsid w:val="00703F11"/>
    <w:rsid w:val="00705103"/>
    <w:rsid w:val="00706673"/>
    <w:rsid w:val="0071103D"/>
    <w:rsid w:val="007118FB"/>
    <w:rsid w:val="00711F4C"/>
    <w:rsid w:val="00714073"/>
    <w:rsid w:val="007148BC"/>
    <w:rsid w:val="00715350"/>
    <w:rsid w:val="00720F21"/>
    <w:rsid w:val="00721051"/>
    <w:rsid w:val="00721E64"/>
    <w:rsid w:val="007223A5"/>
    <w:rsid w:val="007228AD"/>
    <w:rsid w:val="007235CB"/>
    <w:rsid w:val="0072656B"/>
    <w:rsid w:val="007308C0"/>
    <w:rsid w:val="00733EBA"/>
    <w:rsid w:val="00740A99"/>
    <w:rsid w:val="00740AEE"/>
    <w:rsid w:val="00741337"/>
    <w:rsid w:val="007423EF"/>
    <w:rsid w:val="00744C73"/>
    <w:rsid w:val="00745715"/>
    <w:rsid w:val="0074667B"/>
    <w:rsid w:val="00746B0E"/>
    <w:rsid w:val="00750B5B"/>
    <w:rsid w:val="00751AC6"/>
    <w:rsid w:val="00752078"/>
    <w:rsid w:val="0075367B"/>
    <w:rsid w:val="0075423C"/>
    <w:rsid w:val="00754F84"/>
    <w:rsid w:val="007604B9"/>
    <w:rsid w:val="00762E75"/>
    <w:rsid w:val="007647B9"/>
    <w:rsid w:val="007654B8"/>
    <w:rsid w:val="00770FA5"/>
    <w:rsid w:val="00771805"/>
    <w:rsid w:val="0077263F"/>
    <w:rsid w:val="007733A7"/>
    <w:rsid w:val="0077357B"/>
    <w:rsid w:val="0077441A"/>
    <w:rsid w:val="0077498A"/>
    <w:rsid w:val="0077647A"/>
    <w:rsid w:val="00776813"/>
    <w:rsid w:val="00776B09"/>
    <w:rsid w:val="00777767"/>
    <w:rsid w:val="00780B1E"/>
    <w:rsid w:val="0078495A"/>
    <w:rsid w:val="00784993"/>
    <w:rsid w:val="00785112"/>
    <w:rsid w:val="00787EE0"/>
    <w:rsid w:val="00790AEF"/>
    <w:rsid w:val="00792A09"/>
    <w:rsid w:val="00792B43"/>
    <w:rsid w:val="00792BDC"/>
    <w:rsid w:val="007961A0"/>
    <w:rsid w:val="007A16B7"/>
    <w:rsid w:val="007A2740"/>
    <w:rsid w:val="007A6575"/>
    <w:rsid w:val="007A6FAA"/>
    <w:rsid w:val="007A73E3"/>
    <w:rsid w:val="007B3F99"/>
    <w:rsid w:val="007B575E"/>
    <w:rsid w:val="007B61AF"/>
    <w:rsid w:val="007B6962"/>
    <w:rsid w:val="007B6B8C"/>
    <w:rsid w:val="007B6BCF"/>
    <w:rsid w:val="007B6E35"/>
    <w:rsid w:val="007B7915"/>
    <w:rsid w:val="007C0209"/>
    <w:rsid w:val="007C04EE"/>
    <w:rsid w:val="007C180A"/>
    <w:rsid w:val="007C3CDD"/>
    <w:rsid w:val="007C7139"/>
    <w:rsid w:val="007C78CF"/>
    <w:rsid w:val="007C7B83"/>
    <w:rsid w:val="007D0458"/>
    <w:rsid w:val="007D0934"/>
    <w:rsid w:val="007D200C"/>
    <w:rsid w:val="007D2521"/>
    <w:rsid w:val="007D3E2F"/>
    <w:rsid w:val="007D52CD"/>
    <w:rsid w:val="007D56DD"/>
    <w:rsid w:val="007D57DC"/>
    <w:rsid w:val="007D6A6F"/>
    <w:rsid w:val="007D7D18"/>
    <w:rsid w:val="007E01ED"/>
    <w:rsid w:val="007E2981"/>
    <w:rsid w:val="007E3382"/>
    <w:rsid w:val="007F17E0"/>
    <w:rsid w:val="007F1D99"/>
    <w:rsid w:val="007F1F6B"/>
    <w:rsid w:val="007F25AA"/>
    <w:rsid w:val="007F2718"/>
    <w:rsid w:val="007F3C09"/>
    <w:rsid w:val="007F40E0"/>
    <w:rsid w:val="007F4AA0"/>
    <w:rsid w:val="007F5CF4"/>
    <w:rsid w:val="007F6334"/>
    <w:rsid w:val="007F77A1"/>
    <w:rsid w:val="00800521"/>
    <w:rsid w:val="00801FAD"/>
    <w:rsid w:val="00803522"/>
    <w:rsid w:val="00803F40"/>
    <w:rsid w:val="0080547D"/>
    <w:rsid w:val="008055A0"/>
    <w:rsid w:val="00805DAA"/>
    <w:rsid w:val="00807CB6"/>
    <w:rsid w:val="00807CB7"/>
    <w:rsid w:val="00811D70"/>
    <w:rsid w:val="00811EB7"/>
    <w:rsid w:val="008161C8"/>
    <w:rsid w:val="008216EC"/>
    <w:rsid w:val="00821CBA"/>
    <w:rsid w:val="008248D8"/>
    <w:rsid w:val="00824E58"/>
    <w:rsid w:val="00827770"/>
    <w:rsid w:val="0083012A"/>
    <w:rsid w:val="00831BE0"/>
    <w:rsid w:val="008338B2"/>
    <w:rsid w:val="008356EC"/>
    <w:rsid w:val="0083586D"/>
    <w:rsid w:val="0083716B"/>
    <w:rsid w:val="00840B39"/>
    <w:rsid w:val="00843111"/>
    <w:rsid w:val="008433D6"/>
    <w:rsid w:val="00844FD4"/>
    <w:rsid w:val="008461C0"/>
    <w:rsid w:val="00846866"/>
    <w:rsid w:val="00846A0B"/>
    <w:rsid w:val="00846BB8"/>
    <w:rsid w:val="008500F3"/>
    <w:rsid w:val="00850883"/>
    <w:rsid w:val="008508CD"/>
    <w:rsid w:val="00852C20"/>
    <w:rsid w:val="00852E43"/>
    <w:rsid w:val="00853641"/>
    <w:rsid w:val="0085386F"/>
    <w:rsid w:val="00854128"/>
    <w:rsid w:val="00861055"/>
    <w:rsid w:val="00861486"/>
    <w:rsid w:val="0086331C"/>
    <w:rsid w:val="00863CF2"/>
    <w:rsid w:val="00864A0F"/>
    <w:rsid w:val="0086540F"/>
    <w:rsid w:val="008678B7"/>
    <w:rsid w:val="0087015D"/>
    <w:rsid w:val="00873BD1"/>
    <w:rsid w:val="00874624"/>
    <w:rsid w:val="00877323"/>
    <w:rsid w:val="00880F6C"/>
    <w:rsid w:val="00881E0F"/>
    <w:rsid w:val="00882FD4"/>
    <w:rsid w:val="008836C3"/>
    <w:rsid w:val="00883FEE"/>
    <w:rsid w:val="00887206"/>
    <w:rsid w:val="00887208"/>
    <w:rsid w:val="008927EF"/>
    <w:rsid w:val="008932B2"/>
    <w:rsid w:val="00894738"/>
    <w:rsid w:val="0089676D"/>
    <w:rsid w:val="00896C63"/>
    <w:rsid w:val="00896D62"/>
    <w:rsid w:val="00896D91"/>
    <w:rsid w:val="0089706C"/>
    <w:rsid w:val="008976E9"/>
    <w:rsid w:val="00897BA1"/>
    <w:rsid w:val="00897E56"/>
    <w:rsid w:val="008A0B77"/>
    <w:rsid w:val="008A1794"/>
    <w:rsid w:val="008A1C74"/>
    <w:rsid w:val="008A1EF2"/>
    <w:rsid w:val="008A4F16"/>
    <w:rsid w:val="008A66A7"/>
    <w:rsid w:val="008A69C5"/>
    <w:rsid w:val="008A709A"/>
    <w:rsid w:val="008B0AC9"/>
    <w:rsid w:val="008B3004"/>
    <w:rsid w:val="008B7F29"/>
    <w:rsid w:val="008B7FBF"/>
    <w:rsid w:val="008C11C4"/>
    <w:rsid w:val="008C1A2B"/>
    <w:rsid w:val="008C1B53"/>
    <w:rsid w:val="008C2B1B"/>
    <w:rsid w:val="008C3079"/>
    <w:rsid w:val="008C456E"/>
    <w:rsid w:val="008C4CEB"/>
    <w:rsid w:val="008C53C6"/>
    <w:rsid w:val="008C6137"/>
    <w:rsid w:val="008C755F"/>
    <w:rsid w:val="008D0680"/>
    <w:rsid w:val="008D076E"/>
    <w:rsid w:val="008D0819"/>
    <w:rsid w:val="008D1415"/>
    <w:rsid w:val="008D1727"/>
    <w:rsid w:val="008D3056"/>
    <w:rsid w:val="008D36B7"/>
    <w:rsid w:val="008D3BA1"/>
    <w:rsid w:val="008E03EB"/>
    <w:rsid w:val="008E08C2"/>
    <w:rsid w:val="008E4A59"/>
    <w:rsid w:val="008E56AC"/>
    <w:rsid w:val="008E6915"/>
    <w:rsid w:val="008E73FF"/>
    <w:rsid w:val="008E75D1"/>
    <w:rsid w:val="008F0466"/>
    <w:rsid w:val="008F0893"/>
    <w:rsid w:val="008F133E"/>
    <w:rsid w:val="008F1BB2"/>
    <w:rsid w:val="008F367C"/>
    <w:rsid w:val="008F43C4"/>
    <w:rsid w:val="008F48AB"/>
    <w:rsid w:val="0090047B"/>
    <w:rsid w:val="00900C36"/>
    <w:rsid w:val="009025B8"/>
    <w:rsid w:val="00903230"/>
    <w:rsid w:val="00904623"/>
    <w:rsid w:val="009062A2"/>
    <w:rsid w:val="00906C4B"/>
    <w:rsid w:val="0091364C"/>
    <w:rsid w:val="0091376E"/>
    <w:rsid w:val="009137AA"/>
    <w:rsid w:val="00913B01"/>
    <w:rsid w:val="009151FA"/>
    <w:rsid w:val="0091610E"/>
    <w:rsid w:val="00917263"/>
    <w:rsid w:val="009202E1"/>
    <w:rsid w:val="009215E3"/>
    <w:rsid w:val="00921CD5"/>
    <w:rsid w:val="00922109"/>
    <w:rsid w:val="00922E72"/>
    <w:rsid w:val="009232BF"/>
    <w:rsid w:val="0092406C"/>
    <w:rsid w:val="009263CC"/>
    <w:rsid w:val="00930BBF"/>
    <w:rsid w:val="00934A41"/>
    <w:rsid w:val="00934D1C"/>
    <w:rsid w:val="00935B7B"/>
    <w:rsid w:val="0093643C"/>
    <w:rsid w:val="00936580"/>
    <w:rsid w:val="009377E9"/>
    <w:rsid w:val="00941A40"/>
    <w:rsid w:val="0094206E"/>
    <w:rsid w:val="0094463A"/>
    <w:rsid w:val="00944BBC"/>
    <w:rsid w:val="009453BC"/>
    <w:rsid w:val="00945484"/>
    <w:rsid w:val="009456ED"/>
    <w:rsid w:val="00945A1F"/>
    <w:rsid w:val="00945F17"/>
    <w:rsid w:val="00946664"/>
    <w:rsid w:val="00946A14"/>
    <w:rsid w:val="00947D95"/>
    <w:rsid w:val="00950CFF"/>
    <w:rsid w:val="009525FF"/>
    <w:rsid w:val="009549DB"/>
    <w:rsid w:val="009553AE"/>
    <w:rsid w:val="00955D87"/>
    <w:rsid w:val="00957A64"/>
    <w:rsid w:val="00960E9A"/>
    <w:rsid w:val="00960F7D"/>
    <w:rsid w:val="00962775"/>
    <w:rsid w:val="00962AC3"/>
    <w:rsid w:val="00966F39"/>
    <w:rsid w:val="00966F8A"/>
    <w:rsid w:val="009670C8"/>
    <w:rsid w:val="009676CD"/>
    <w:rsid w:val="00967992"/>
    <w:rsid w:val="009701CA"/>
    <w:rsid w:val="009704D4"/>
    <w:rsid w:val="009705F2"/>
    <w:rsid w:val="00970615"/>
    <w:rsid w:val="00970AC2"/>
    <w:rsid w:val="0097101C"/>
    <w:rsid w:val="00971C51"/>
    <w:rsid w:val="00973B59"/>
    <w:rsid w:val="00973E72"/>
    <w:rsid w:val="009752FB"/>
    <w:rsid w:val="0097791B"/>
    <w:rsid w:val="009808D8"/>
    <w:rsid w:val="00981417"/>
    <w:rsid w:val="009839C3"/>
    <w:rsid w:val="00984CEF"/>
    <w:rsid w:val="0098766C"/>
    <w:rsid w:val="009877F4"/>
    <w:rsid w:val="00990F62"/>
    <w:rsid w:val="00992BCF"/>
    <w:rsid w:val="00994644"/>
    <w:rsid w:val="009955EF"/>
    <w:rsid w:val="009970B6"/>
    <w:rsid w:val="009971DA"/>
    <w:rsid w:val="009A0FDA"/>
    <w:rsid w:val="009A1C46"/>
    <w:rsid w:val="009A33E4"/>
    <w:rsid w:val="009A3E0F"/>
    <w:rsid w:val="009A4F91"/>
    <w:rsid w:val="009A5505"/>
    <w:rsid w:val="009A572B"/>
    <w:rsid w:val="009A6341"/>
    <w:rsid w:val="009B0338"/>
    <w:rsid w:val="009B1B77"/>
    <w:rsid w:val="009B2D26"/>
    <w:rsid w:val="009B2F98"/>
    <w:rsid w:val="009B3186"/>
    <w:rsid w:val="009B441D"/>
    <w:rsid w:val="009B48F8"/>
    <w:rsid w:val="009B5C58"/>
    <w:rsid w:val="009B6ED5"/>
    <w:rsid w:val="009B7CD4"/>
    <w:rsid w:val="009B7FC9"/>
    <w:rsid w:val="009C2292"/>
    <w:rsid w:val="009C2BF3"/>
    <w:rsid w:val="009C2DA6"/>
    <w:rsid w:val="009C3099"/>
    <w:rsid w:val="009C6F8C"/>
    <w:rsid w:val="009C7A40"/>
    <w:rsid w:val="009D00CE"/>
    <w:rsid w:val="009D015D"/>
    <w:rsid w:val="009D0735"/>
    <w:rsid w:val="009D1139"/>
    <w:rsid w:val="009D165F"/>
    <w:rsid w:val="009D3AE4"/>
    <w:rsid w:val="009D3E54"/>
    <w:rsid w:val="009D68EC"/>
    <w:rsid w:val="009D7A2E"/>
    <w:rsid w:val="009D7EC9"/>
    <w:rsid w:val="009E035C"/>
    <w:rsid w:val="009E0717"/>
    <w:rsid w:val="009E2275"/>
    <w:rsid w:val="009E361C"/>
    <w:rsid w:val="009E4418"/>
    <w:rsid w:val="009E49DA"/>
    <w:rsid w:val="009E49ED"/>
    <w:rsid w:val="009E5BB7"/>
    <w:rsid w:val="009E62BC"/>
    <w:rsid w:val="009E666F"/>
    <w:rsid w:val="009E7991"/>
    <w:rsid w:val="009F1C91"/>
    <w:rsid w:val="009F21AD"/>
    <w:rsid w:val="009F2D0B"/>
    <w:rsid w:val="009F3B26"/>
    <w:rsid w:val="009F3B75"/>
    <w:rsid w:val="009F41C1"/>
    <w:rsid w:val="009F7ADB"/>
    <w:rsid w:val="009F7D63"/>
    <w:rsid w:val="00A025EC"/>
    <w:rsid w:val="00A03E92"/>
    <w:rsid w:val="00A0443E"/>
    <w:rsid w:val="00A047AE"/>
    <w:rsid w:val="00A055BE"/>
    <w:rsid w:val="00A05A5D"/>
    <w:rsid w:val="00A05F53"/>
    <w:rsid w:val="00A0640D"/>
    <w:rsid w:val="00A107A3"/>
    <w:rsid w:val="00A10DA0"/>
    <w:rsid w:val="00A11675"/>
    <w:rsid w:val="00A125FD"/>
    <w:rsid w:val="00A126FC"/>
    <w:rsid w:val="00A12DA4"/>
    <w:rsid w:val="00A1318E"/>
    <w:rsid w:val="00A13CE6"/>
    <w:rsid w:val="00A1442D"/>
    <w:rsid w:val="00A14FA4"/>
    <w:rsid w:val="00A16DC7"/>
    <w:rsid w:val="00A17544"/>
    <w:rsid w:val="00A20A11"/>
    <w:rsid w:val="00A21D02"/>
    <w:rsid w:val="00A24A14"/>
    <w:rsid w:val="00A25A4A"/>
    <w:rsid w:val="00A25BD9"/>
    <w:rsid w:val="00A25FFA"/>
    <w:rsid w:val="00A303E3"/>
    <w:rsid w:val="00A33022"/>
    <w:rsid w:val="00A344CB"/>
    <w:rsid w:val="00A35841"/>
    <w:rsid w:val="00A358E5"/>
    <w:rsid w:val="00A3726E"/>
    <w:rsid w:val="00A4030A"/>
    <w:rsid w:val="00A40866"/>
    <w:rsid w:val="00A41BD8"/>
    <w:rsid w:val="00A41DA3"/>
    <w:rsid w:val="00A42554"/>
    <w:rsid w:val="00A42817"/>
    <w:rsid w:val="00A4518D"/>
    <w:rsid w:val="00A47C28"/>
    <w:rsid w:val="00A508FE"/>
    <w:rsid w:val="00A5444F"/>
    <w:rsid w:val="00A556E3"/>
    <w:rsid w:val="00A600C8"/>
    <w:rsid w:val="00A60151"/>
    <w:rsid w:val="00A60281"/>
    <w:rsid w:val="00A609FC"/>
    <w:rsid w:val="00A61EC8"/>
    <w:rsid w:val="00A620F6"/>
    <w:rsid w:val="00A626D4"/>
    <w:rsid w:val="00A635A6"/>
    <w:rsid w:val="00A6441F"/>
    <w:rsid w:val="00A64D0D"/>
    <w:rsid w:val="00A66C88"/>
    <w:rsid w:val="00A67D16"/>
    <w:rsid w:val="00A7054E"/>
    <w:rsid w:val="00A722D3"/>
    <w:rsid w:val="00A74877"/>
    <w:rsid w:val="00A750CC"/>
    <w:rsid w:val="00A768F8"/>
    <w:rsid w:val="00A8039E"/>
    <w:rsid w:val="00A80B49"/>
    <w:rsid w:val="00A81012"/>
    <w:rsid w:val="00A8364C"/>
    <w:rsid w:val="00A83F76"/>
    <w:rsid w:val="00A84464"/>
    <w:rsid w:val="00A84B47"/>
    <w:rsid w:val="00A84E83"/>
    <w:rsid w:val="00A851F4"/>
    <w:rsid w:val="00A866BB"/>
    <w:rsid w:val="00A87D69"/>
    <w:rsid w:val="00A90022"/>
    <w:rsid w:val="00A90899"/>
    <w:rsid w:val="00A922A8"/>
    <w:rsid w:val="00A932A1"/>
    <w:rsid w:val="00A9779A"/>
    <w:rsid w:val="00A97B7A"/>
    <w:rsid w:val="00AA168E"/>
    <w:rsid w:val="00AA2D11"/>
    <w:rsid w:val="00AA3380"/>
    <w:rsid w:val="00AA3835"/>
    <w:rsid w:val="00AA47F2"/>
    <w:rsid w:val="00AA5E9F"/>
    <w:rsid w:val="00AA6FBB"/>
    <w:rsid w:val="00AB0499"/>
    <w:rsid w:val="00AB10D6"/>
    <w:rsid w:val="00AB1B09"/>
    <w:rsid w:val="00AB302B"/>
    <w:rsid w:val="00AB34FD"/>
    <w:rsid w:val="00AC0034"/>
    <w:rsid w:val="00AC04F3"/>
    <w:rsid w:val="00AC13E3"/>
    <w:rsid w:val="00AC1514"/>
    <w:rsid w:val="00AC1F3F"/>
    <w:rsid w:val="00AC3D6C"/>
    <w:rsid w:val="00AC4033"/>
    <w:rsid w:val="00AC5DDB"/>
    <w:rsid w:val="00AC5E5A"/>
    <w:rsid w:val="00AC5FF2"/>
    <w:rsid w:val="00AC6C15"/>
    <w:rsid w:val="00AC714F"/>
    <w:rsid w:val="00AC7C70"/>
    <w:rsid w:val="00AD1247"/>
    <w:rsid w:val="00AD1994"/>
    <w:rsid w:val="00AD35C3"/>
    <w:rsid w:val="00AD662C"/>
    <w:rsid w:val="00AD6A87"/>
    <w:rsid w:val="00AE153A"/>
    <w:rsid w:val="00AE1CDB"/>
    <w:rsid w:val="00AE273F"/>
    <w:rsid w:val="00AE2DE6"/>
    <w:rsid w:val="00AE51B1"/>
    <w:rsid w:val="00AE561B"/>
    <w:rsid w:val="00AE730C"/>
    <w:rsid w:val="00AF05F0"/>
    <w:rsid w:val="00AF24DB"/>
    <w:rsid w:val="00AF493D"/>
    <w:rsid w:val="00AF5208"/>
    <w:rsid w:val="00AF5DBB"/>
    <w:rsid w:val="00AF61F7"/>
    <w:rsid w:val="00AF72A7"/>
    <w:rsid w:val="00B0022E"/>
    <w:rsid w:val="00B01166"/>
    <w:rsid w:val="00B014D7"/>
    <w:rsid w:val="00B0168F"/>
    <w:rsid w:val="00B02712"/>
    <w:rsid w:val="00B02848"/>
    <w:rsid w:val="00B02E5A"/>
    <w:rsid w:val="00B0586D"/>
    <w:rsid w:val="00B05975"/>
    <w:rsid w:val="00B12596"/>
    <w:rsid w:val="00B13DAB"/>
    <w:rsid w:val="00B15507"/>
    <w:rsid w:val="00B1641E"/>
    <w:rsid w:val="00B16A97"/>
    <w:rsid w:val="00B17ED5"/>
    <w:rsid w:val="00B20C80"/>
    <w:rsid w:val="00B213DC"/>
    <w:rsid w:val="00B22A24"/>
    <w:rsid w:val="00B24182"/>
    <w:rsid w:val="00B242F8"/>
    <w:rsid w:val="00B24499"/>
    <w:rsid w:val="00B24C79"/>
    <w:rsid w:val="00B26947"/>
    <w:rsid w:val="00B30B4D"/>
    <w:rsid w:val="00B30FE7"/>
    <w:rsid w:val="00B324E6"/>
    <w:rsid w:val="00B32A28"/>
    <w:rsid w:val="00B3597B"/>
    <w:rsid w:val="00B35A33"/>
    <w:rsid w:val="00B3620D"/>
    <w:rsid w:val="00B3629E"/>
    <w:rsid w:val="00B36D64"/>
    <w:rsid w:val="00B36F76"/>
    <w:rsid w:val="00B400D6"/>
    <w:rsid w:val="00B427C2"/>
    <w:rsid w:val="00B429B7"/>
    <w:rsid w:val="00B42BA4"/>
    <w:rsid w:val="00B43DDC"/>
    <w:rsid w:val="00B43EFE"/>
    <w:rsid w:val="00B44317"/>
    <w:rsid w:val="00B44619"/>
    <w:rsid w:val="00B451CF"/>
    <w:rsid w:val="00B45243"/>
    <w:rsid w:val="00B45CA0"/>
    <w:rsid w:val="00B46400"/>
    <w:rsid w:val="00B50663"/>
    <w:rsid w:val="00B5142E"/>
    <w:rsid w:val="00B523ED"/>
    <w:rsid w:val="00B53A4F"/>
    <w:rsid w:val="00B545FA"/>
    <w:rsid w:val="00B549FC"/>
    <w:rsid w:val="00B54DCF"/>
    <w:rsid w:val="00B54E54"/>
    <w:rsid w:val="00B55F64"/>
    <w:rsid w:val="00B5630F"/>
    <w:rsid w:val="00B6084D"/>
    <w:rsid w:val="00B60965"/>
    <w:rsid w:val="00B611C7"/>
    <w:rsid w:val="00B6246C"/>
    <w:rsid w:val="00B63338"/>
    <w:rsid w:val="00B6360B"/>
    <w:rsid w:val="00B664AF"/>
    <w:rsid w:val="00B672FE"/>
    <w:rsid w:val="00B70B9A"/>
    <w:rsid w:val="00B70F41"/>
    <w:rsid w:val="00B71F83"/>
    <w:rsid w:val="00B72FAA"/>
    <w:rsid w:val="00B74E77"/>
    <w:rsid w:val="00B75345"/>
    <w:rsid w:val="00B77887"/>
    <w:rsid w:val="00B80846"/>
    <w:rsid w:val="00B80936"/>
    <w:rsid w:val="00B80D68"/>
    <w:rsid w:val="00B81A4E"/>
    <w:rsid w:val="00B81AE0"/>
    <w:rsid w:val="00B826A5"/>
    <w:rsid w:val="00B828BA"/>
    <w:rsid w:val="00B82DD1"/>
    <w:rsid w:val="00B82E30"/>
    <w:rsid w:val="00B83160"/>
    <w:rsid w:val="00B8652A"/>
    <w:rsid w:val="00B86DB4"/>
    <w:rsid w:val="00B9009D"/>
    <w:rsid w:val="00B9016C"/>
    <w:rsid w:val="00B91962"/>
    <w:rsid w:val="00B952F3"/>
    <w:rsid w:val="00B95739"/>
    <w:rsid w:val="00B95D60"/>
    <w:rsid w:val="00B973F8"/>
    <w:rsid w:val="00BA07DC"/>
    <w:rsid w:val="00BA1534"/>
    <w:rsid w:val="00BA1548"/>
    <w:rsid w:val="00BA29F2"/>
    <w:rsid w:val="00BA78B7"/>
    <w:rsid w:val="00BA78C3"/>
    <w:rsid w:val="00BA7BD9"/>
    <w:rsid w:val="00BA7CCC"/>
    <w:rsid w:val="00BB01B5"/>
    <w:rsid w:val="00BB163A"/>
    <w:rsid w:val="00BB16A4"/>
    <w:rsid w:val="00BB4416"/>
    <w:rsid w:val="00BB6469"/>
    <w:rsid w:val="00BC05D2"/>
    <w:rsid w:val="00BC228E"/>
    <w:rsid w:val="00BC248D"/>
    <w:rsid w:val="00BC27CB"/>
    <w:rsid w:val="00BC2FFA"/>
    <w:rsid w:val="00BC33FD"/>
    <w:rsid w:val="00BC503E"/>
    <w:rsid w:val="00BC5990"/>
    <w:rsid w:val="00BD0A43"/>
    <w:rsid w:val="00BD0B73"/>
    <w:rsid w:val="00BD4180"/>
    <w:rsid w:val="00BD5366"/>
    <w:rsid w:val="00BD58FA"/>
    <w:rsid w:val="00BD5D7D"/>
    <w:rsid w:val="00BD63D4"/>
    <w:rsid w:val="00BD657D"/>
    <w:rsid w:val="00BE1A4C"/>
    <w:rsid w:val="00BE3515"/>
    <w:rsid w:val="00BE623D"/>
    <w:rsid w:val="00BE69DC"/>
    <w:rsid w:val="00BE7796"/>
    <w:rsid w:val="00BE78CA"/>
    <w:rsid w:val="00BE7C6A"/>
    <w:rsid w:val="00BE7F7E"/>
    <w:rsid w:val="00BF0C91"/>
    <w:rsid w:val="00BF209B"/>
    <w:rsid w:val="00BF28D6"/>
    <w:rsid w:val="00BF38EA"/>
    <w:rsid w:val="00BF54E7"/>
    <w:rsid w:val="00BF6C7A"/>
    <w:rsid w:val="00BF6E3F"/>
    <w:rsid w:val="00BF7308"/>
    <w:rsid w:val="00C00E25"/>
    <w:rsid w:val="00C0299E"/>
    <w:rsid w:val="00C03F20"/>
    <w:rsid w:val="00C04397"/>
    <w:rsid w:val="00C04554"/>
    <w:rsid w:val="00C06058"/>
    <w:rsid w:val="00C068D4"/>
    <w:rsid w:val="00C12293"/>
    <w:rsid w:val="00C13D6A"/>
    <w:rsid w:val="00C17A17"/>
    <w:rsid w:val="00C231F4"/>
    <w:rsid w:val="00C236E5"/>
    <w:rsid w:val="00C24ED8"/>
    <w:rsid w:val="00C27799"/>
    <w:rsid w:val="00C32EE0"/>
    <w:rsid w:val="00C3334D"/>
    <w:rsid w:val="00C33FAA"/>
    <w:rsid w:val="00C3449D"/>
    <w:rsid w:val="00C35F09"/>
    <w:rsid w:val="00C368C0"/>
    <w:rsid w:val="00C36B77"/>
    <w:rsid w:val="00C36E04"/>
    <w:rsid w:val="00C42916"/>
    <w:rsid w:val="00C4293F"/>
    <w:rsid w:val="00C42967"/>
    <w:rsid w:val="00C448E8"/>
    <w:rsid w:val="00C46741"/>
    <w:rsid w:val="00C46ED6"/>
    <w:rsid w:val="00C510C0"/>
    <w:rsid w:val="00C53CFD"/>
    <w:rsid w:val="00C5480A"/>
    <w:rsid w:val="00C548A1"/>
    <w:rsid w:val="00C54A33"/>
    <w:rsid w:val="00C552D6"/>
    <w:rsid w:val="00C5553E"/>
    <w:rsid w:val="00C56EFE"/>
    <w:rsid w:val="00C5701C"/>
    <w:rsid w:val="00C570AD"/>
    <w:rsid w:val="00C60D37"/>
    <w:rsid w:val="00C61438"/>
    <w:rsid w:val="00C62042"/>
    <w:rsid w:val="00C624BD"/>
    <w:rsid w:val="00C652A9"/>
    <w:rsid w:val="00C65D1A"/>
    <w:rsid w:val="00C65F59"/>
    <w:rsid w:val="00C66828"/>
    <w:rsid w:val="00C6752F"/>
    <w:rsid w:val="00C67FC5"/>
    <w:rsid w:val="00C71F30"/>
    <w:rsid w:val="00C72522"/>
    <w:rsid w:val="00C7351E"/>
    <w:rsid w:val="00C737E1"/>
    <w:rsid w:val="00C73FB9"/>
    <w:rsid w:val="00C740E9"/>
    <w:rsid w:val="00C74F4E"/>
    <w:rsid w:val="00C753C2"/>
    <w:rsid w:val="00C758B8"/>
    <w:rsid w:val="00C75B63"/>
    <w:rsid w:val="00C75C9E"/>
    <w:rsid w:val="00C806D7"/>
    <w:rsid w:val="00C81204"/>
    <w:rsid w:val="00C8122E"/>
    <w:rsid w:val="00C81A35"/>
    <w:rsid w:val="00C81E10"/>
    <w:rsid w:val="00C82C94"/>
    <w:rsid w:val="00C85105"/>
    <w:rsid w:val="00C8703A"/>
    <w:rsid w:val="00C878FF"/>
    <w:rsid w:val="00C87E3A"/>
    <w:rsid w:val="00C903F3"/>
    <w:rsid w:val="00C9345B"/>
    <w:rsid w:val="00C94DE2"/>
    <w:rsid w:val="00C96850"/>
    <w:rsid w:val="00C978E7"/>
    <w:rsid w:val="00CA0817"/>
    <w:rsid w:val="00CA1064"/>
    <w:rsid w:val="00CA129B"/>
    <w:rsid w:val="00CA3DC7"/>
    <w:rsid w:val="00CA4D27"/>
    <w:rsid w:val="00CA668A"/>
    <w:rsid w:val="00CB09A8"/>
    <w:rsid w:val="00CB4F02"/>
    <w:rsid w:val="00CB52EA"/>
    <w:rsid w:val="00CB597E"/>
    <w:rsid w:val="00CC05F6"/>
    <w:rsid w:val="00CC3547"/>
    <w:rsid w:val="00CC385B"/>
    <w:rsid w:val="00CC3E98"/>
    <w:rsid w:val="00CC4526"/>
    <w:rsid w:val="00CC4F44"/>
    <w:rsid w:val="00CC55D6"/>
    <w:rsid w:val="00CC6DCD"/>
    <w:rsid w:val="00CC727E"/>
    <w:rsid w:val="00CC7AFC"/>
    <w:rsid w:val="00CC7C56"/>
    <w:rsid w:val="00CD0B0F"/>
    <w:rsid w:val="00CD1402"/>
    <w:rsid w:val="00CD29E8"/>
    <w:rsid w:val="00CD2D86"/>
    <w:rsid w:val="00CD48FB"/>
    <w:rsid w:val="00CD5040"/>
    <w:rsid w:val="00CD5441"/>
    <w:rsid w:val="00CD5676"/>
    <w:rsid w:val="00CD6620"/>
    <w:rsid w:val="00CE2328"/>
    <w:rsid w:val="00CE3CD1"/>
    <w:rsid w:val="00CE456D"/>
    <w:rsid w:val="00CE4F15"/>
    <w:rsid w:val="00CE55C7"/>
    <w:rsid w:val="00CF0D06"/>
    <w:rsid w:val="00CF0FAC"/>
    <w:rsid w:val="00CF2F34"/>
    <w:rsid w:val="00CF4690"/>
    <w:rsid w:val="00CF4CBC"/>
    <w:rsid w:val="00CF662F"/>
    <w:rsid w:val="00CF6F74"/>
    <w:rsid w:val="00D007C0"/>
    <w:rsid w:val="00D00ABA"/>
    <w:rsid w:val="00D01540"/>
    <w:rsid w:val="00D02832"/>
    <w:rsid w:val="00D04ABE"/>
    <w:rsid w:val="00D0503C"/>
    <w:rsid w:val="00D05F42"/>
    <w:rsid w:val="00D0640F"/>
    <w:rsid w:val="00D06F92"/>
    <w:rsid w:val="00D0717C"/>
    <w:rsid w:val="00D07637"/>
    <w:rsid w:val="00D102ED"/>
    <w:rsid w:val="00D105DE"/>
    <w:rsid w:val="00D10ECD"/>
    <w:rsid w:val="00D11332"/>
    <w:rsid w:val="00D1256E"/>
    <w:rsid w:val="00D1584F"/>
    <w:rsid w:val="00D17BDF"/>
    <w:rsid w:val="00D204B1"/>
    <w:rsid w:val="00D22036"/>
    <w:rsid w:val="00D232E3"/>
    <w:rsid w:val="00D25FD9"/>
    <w:rsid w:val="00D26C8C"/>
    <w:rsid w:val="00D27D1D"/>
    <w:rsid w:val="00D30AB5"/>
    <w:rsid w:val="00D30E46"/>
    <w:rsid w:val="00D314D8"/>
    <w:rsid w:val="00D337AD"/>
    <w:rsid w:val="00D33ED7"/>
    <w:rsid w:val="00D371B8"/>
    <w:rsid w:val="00D401C3"/>
    <w:rsid w:val="00D411DB"/>
    <w:rsid w:val="00D43032"/>
    <w:rsid w:val="00D43B55"/>
    <w:rsid w:val="00D43E89"/>
    <w:rsid w:val="00D44662"/>
    <w:rsid w:val="00D447B8"/>
    <w:rsid w:val="00D4537F"/>
    <w:rsid w:val="00D46DC1"/>
    <w:rsid w:val="00D5063D"/>
    <w:rsid w:val="00D51DFA"/>
    <w:rsid w:val="00D53097"/>
    <w:rsid w:val="00D5558B"/>
    <w:rsid w:val="00D5745F"/>
    <w:rsid w:val="00D61634"/>
    <w:rsid w:val="00D62CC8"/>
    <w:rsid w:val="00D63627"/>
    <w:rsid w:val="00D637CF"/>
    <w:rsid w:val="00D65120"/>
    <w:rsid w:val="00D65D50"/>
    <w:rsid w:val="00D67FCE"/>
    <w:rsid w:val="00D706E5"/>
    <w:rsid w:val="00D70830"/>
    <w:rsid w:val="00D70ED4"/>
    <w:rsid w:val="00D710B3"/>
    <w:rsid w:val="00D725D6"/>
    <w:rsid w:val="00D7278F"/>
    <w:rsid w:val="00D735C5"/>
    <w:rsid w:val="00D73F49"/>
    <w:rsid w:val="00D74F45"/>
    <w:rsid w:val="00D752AF"/>
    <w:rsid w:val="00D75D4A"/>
    <w:rsid w:val="00D807EF"/>
    <w:rsid w:val="00D81BFD"/>
    <w:rsid w:val="00D824AE"/>
    <w:rsid w:val="00D83F88"/>
    <w:rsid w:val="00D84E5F"/>
    <w:rsid w:val="00D87CD0"/>
    <w:rsid w:val="00D905CE"/>
    <w:rsid w:val="00D9075B"/>
    <w:rsid w:val="00D91DEE"/>
    <w:rsid w:val="00D935CD"/>
    <w:rsid w:val="00D935E0"/>
    <w:rsid w:val="00D93E02"/>
    <w:rsid w:val="00D95357"/>
    <w:rsid w:val="00D95B2B"/>
    <w:rsid w:val="00D95CB9"/>
    <w:rsid w:val="00D973FC"/>
    <w:rsid w:val="00D97948"/>
    <w:rsid w:val="00DA125D"/>
    <w:rsid w:val="00DA12CB"/>
    <w:rsid w:val="00DA1DD3"/>
    <w:rsid w:val="00DA2D5C"/>
    <w:rsid w:val="00DA44F1"/>
    <w:rsid w:val="00DA477E"/>
    <w:rsid w:val="00DA5EC4"/>
    <w:rsid w:val="00DA6420"/>
    <w:rsid w:val="00DA6DCB"/>
    <w:rsid w:val="00DB159A"/>
    <w:rsid w:val="00DB3753"/>
    <w:rsid w:val="00DB3F44"/>
    <w:rsid w:val="00DB781A"/>
    <w:rsid w:val="00DB7854"/>
    <w:rsid w:val="00DB7A14"/>
    <w:rsid w:val="00DB7EBC"/>
    <w:rsid w:val="00DC049C"/>
    <w:rsid w:val="00DC20D3"/>
    <w:rsid w:val="00DC31FB"/>
    <w:rsid w:val="00DC36E7"/>
    <w:rsid w:val="00DC3E68"/>
    <w:rsid w:val="00DC537A"/>
    <w:rsid w:val="00DC607B"/>
    <w:rsid w:val="00DD294E"/>
    <w:rsid w:val="00DD2C0A"/>
    <w:rsid w:val="00DD2F0F"/>
    <w:rsid w:val="00DD5F7C"/>
    <w:rsid w:val="00DD7E73"/>
    <w:rsid w:val="00DE1DAC"/>
    <w:rsid w:val="00DE2C24"/>
    <w:rsid w:val="00DE3226"/>
    <w:rsid w:val="00DE3ADE"/>
    <w:rsid w:val="00DE3DEE"/>
    <w:rsid w:val="00DE409C"/>
    <w:rsid w:val="00DE521C"/>
    <w:rsid w:val="00DE6FA7"/>
    <w:rsid w:val="00DF06F5"/>
    <w:rsid w:val="00DF0706"/>
    <w:rsid w:val="00DF0ACD"/>
    <w:rsid w:val="00DF0BA0"/>
    <w:rsid w:val="00DF11BE"/>
    <w:rsid w:val="00DF191F"/>
    <w:rsid w:val="00DF3BC5"/>
    <w:rsid w:val="00DF47DA"/>
    <w:rsid w:val="00DF512C"/>
    <w:rsid w:val="00DF6B50"/>
    <w:rsid w:val="00DF6EBA"/>
    <w:rsid w:val="00DF727C"/>
    <w:rsid w:val="00DF74F0"/>
    <w:rsid w:val="00E031D4"/>
    <w:rsid w:val="00E03395"/>
    <w:rsid w:val="00E06CF0"/>
    <w:rsid w:val="00E078DB"/>
    <w:rsid w:val="00E07CFE"/>
    <w:rsid w:val="00E1131A"/>
    <w:rsid w:val="00E11BDF"/>
    <w:rsid w:val="00E11C0A"/>
    <w:rsid w:val="00E1210E"/>
    <w:rsid w:val="00E13D2F"/>
    <w:rsid w:val="00E1487A"/>
    <w:rsid w:val="00E16A75"/>
    <w:rsid w:val="00E16F87"/>
    <w:rsid w:val="00E1730E"/>
    <w:rsid w:val="00E1752F"/>
    <w:rsid w:val="00E219F5"/>
    <w:rsid w:val="00E2202C"/>
    <w:rsid w:val="00E228E9"/>
    <w:rsid w:val="00E24AC4"/>
    <w:rsid w:val="00E25D82"/>
    <w:rsid w:val="00E26914"/>
    <w:rsid w:val="00E303C3"/>
    <w:rsid w:val="00E30AE2"/>
    <w:rsid w:val="00E329A6"/>
    <w:rsid w:val="00E35011"/>
    <w:rsid w:val="00E41E8A"/>
    <w:rsid w:val="00E42115"/>
    <w:rsid w:val="00E43505"/>
    <w:rsid w:val="00E467D8"/>
    <w:rsid w:val="00E47611"/>
    <w:rsid w:val="00E47B1E"/>
    <w:rsid w:val="00E50126"/>
    <w:rsid w:val="00E501FC"/>
    <w:rsid w:val="00E50A5F"/>
    <w:rsid w:val="00E51002"/>
    <w:rsid w:val="00E5169B"/>
    <w:rsid w:val="00E537A9"/>
    <w:rsid w:val="00E537B0"/>
    <w:rsid w:val="00E53FD6"/>
    <w:rsid w:val="00E57169"/>
    <w:rsid w:val="00E612EC"/>
    <w:rsid w:val="00E6265C"/>
    <w:rsid w:val="00E6327B"/>
    <w:rsid w:val="00E63398"/>
    <w:rsid w:val="00E661CD"/>
    <w:rsid w:val="00E70A48"/>
    <w:rsid w:val="00E71071"/>
    <w:rsid w:val="00E71E12"/>
    <w:rsid w:val="00E7212A"/>
    <w:rsid w:val="00E72896"/>
    <w:rsid w:val="00E72ED5"/>
    <w:rsid w:val="00E73501"/>
    <w:rsid w:val="00E765B8"/>
    <w:rsid w:val="00E801D1"/>
    <w:rsid w:val="00E8059A"/>
    <w:rsid w:val="00E80EB8"/>
    <w:rsid w:val="00E83CF1"/>
    <w:rsid w:val="00E85B70"/>
    <w:rsid w:val="00E85FE4"/>
    <w:rsid w:val="00E865C1"/>
    <w:rsid w:val="00E87D74"/>
    <w:rsid w:val="00E90019"/>
    <w:rsid w:val="00E91431"/>
    <w:rsid w:val="00E91D1A"/>
    <w:rsid w:val="00E94534"/>
    <w:rsid w:val="00E9465E"/>
    <w:rsid w:val="00E94B45"/>
    <w:rsid w:val="00E97903"/>
    <w:rsid w:val="00EA095F"/>
    <w:rsid w:val="00EA1E6B"/>
    <w:rsid w:val="00EA1F6F"/>
    <w:rsid w:val="00EA2C2F"/>
    <w:rsid w:val="00EA4408"/>
    <w:rsid w:val="00EA568C"/>
    <w:rsid w:val="00EA56E7"/>
    <w:rsid w:val="00EA6B49"/>
    <w:rsid w:val="00EB0135"/>
    <w:rsid w:val="00EB28CF"/>
    <w:rsid w:val="00EB2D43"/>
    <w:rsid w:val="00EB3AE5"/>
    <w:rsid w:val="00EB5EE2"/>
    <w:rsid w:val="00EB716D"/>
    <w:rsid w:val="00EB728C"/>
    <w:rsid w:val="00EB75EB"/>
    <w:rsid w:val="00EB7E34"/>
    <w:rsid w:val="00EC1299"/>
    <w:rsid w:val="00EC1C0F"/>
    <w:rsid w:val="00EC1E4D"/>
    <w:rsid w:val="00EC29E2"/>
    <w:rsid w:val="00EC459F"/>
    <w:rsid w:val="00EC48D6"/>
    <w:rsid w:val="00EC4E0B"/>
    <w:rsid w:val="00ED00A6"/>
    <w:rsid w:val="00ED4C48"/>
    <w:rsid w:val="00ED6110"/>
    <w:rsid w:val="00ED67E5"/>
    <w:rsid w:val="00ED6EAA"/>
    <w:rsid w:val="00ED7B31"/>
    <w:rsid w:val="00EE6526"/>
    <w:rsid w:val="00EE7184"/>
    <w:rsid w:val="00EF011E"/>
    <w:rsid w:val="00EF01F7"/>
    <w:rsid w:val="00EF038B"/>
    <w:rsid w:val="00EF0819"/>
    <w:rsid w:val="00EF2C5A"/>
    <w:rsid w:val="00EF56AE"/>
    <w:rsid w:val="00F00F62"/>
    <w:rsid w:val="00F0215D"/>
    <w:rsid w:val="00F03931"/>
    <w:rsid w:val="00F03AEC"/>
    <w:rsid w:val="00F062C6"/>
    <w:rsid w:val="00F06C85"/>
    <w:rsid w:val="00F1044C"/>
    <w:rsid w:val="00F10F72"/>
    <w:rsid w:val="00F10FEC"/>
    <w:rsid w:val="00F11BF0"/>
    <w:rsid w:val="00F122E8"/>
    <w:rsid w:val="00F12EF3"/>
    <w:rsid w:val="00F1532A"/>
    <w:rsid w:val="00F1571E"/>
    <w:rsid w:val="00F15919"/>
    <w:rsid w:val="00F15E55"/>
    <w:rsid w:val="00F16071"/>
    <w:rsid w:val="00F16676"/>
    <w:rsid w:val="00F171FA"/>
    <w:rsid w:val="00F23F03"/>
    <w:rsid w:val="00F25B6F"/>
    <w:rsid w:val="00F25F3D"/>
    <w:rsid w:val="00F26B94"/>
    <w:rsid w:val="00F2798F"/>
    <w:rsid w:val="00F30C9D"/>
    <w:rsid w:val="00F31CEB"/>
    <w:rsid w:val="00F31D13"/>
    <w:rsid w:val="00F32689"/>
    <w:rsid w:val="00F32CDE"/>
    <w:rsid w:val="00F344E1"/>
    <w:rsid w:val="00F3607E"/>
    <w:rsid w:val="00F3702C"/>
    <w:rsid w:val="00F370BB"/>
    <w:rsid w:val="00F37E89"/>
    <w:rsid w:val="00F4006B"/>
    <w:rsid w:val="00F408F1"/>
    <w:rsid w:val="00F41159"/>
    <w:rsid w:val="00F421F1"/>
    <w:rsid w:val="00F42AF5"/>
    <w:rsid w:val="00F43479"/>
    <w:rsid w:val="00F43767"/>
    <w:rsid w:val="00F44660"/>
    <w:rsid w:val="00F454B0"/>
    <w:rsid w:val="00F46095"/>
    <w:rsid w:val="00F46411"/>
    <w:rsid w:val="00F46873"/>
    <w:rsid w:val="00F4754C"/>
    <w:rsid w:val="00F50547"/>
    <w:rsid w:val="00F51E2B"/>
    <w:rsid w:val="00F5224C"/>
    <w:rsid w:val="00F52B8D"/>
    <w:rsid w:val="00F52DB3"/>
    <w:rsid w:val="00F52F5C"/>
    <w:rsid w:val="00F5301B"/>
    <w:rsid w:val="00F54991"/>
    <w:rsid w:val="00F55936"/>
    <w:rsid w:val="00F55AAA"/>
    <w:rsid w:val="00F565DC"/>
    <w:rsid w:val="00F56FAF"/>
    <w:rsid w:val="00F57432"/>
    <w:rsid w:val="00F60A57"/>
    <w:rsid w:val="00F60FA2"/>
    <w:rsid w:val="00F61F5F"/>
    <w:rsid w:val="00F62CD5"/>
    <w:rsid w:val="00F62CDC"/>
    <w:rsid w:val="00F63C59"/>
    <w:rsid w:val="00F64310"/>
    <w:rsid w:val="00F671D7"/>
    <w:rsid w:val="00F67A37"/>
    <w:rsid w:val="00F71BD0"/>
    <w:rsid w:val="00F72066"/>
    <w:rsid w:val="00F727B0"/>
    <w:rsid w:val="00F72E44"/>
    <w:rsid w:val="00F732F0"/>
    <w:rsid w:val="00F758CF"/>
    <w:rsid w:val="00F761F3"/>
    <w:rsid w:val="00F80F29"/>
    <w:rsid w:val="00F83A16"/>
    <w:rsid w:val="00F87ECE"/>
    <w:rsid w:val="00F9051B"/>
    <w:rsid w:val="00F91461"/>
    <w:rsid w:val="00F91748"/>
    <w:rsid w:val="00F9221F"/>
    <w:rsid w:val="00F930F3"/>
    <w:rsid w:val="00F93CC0"/>
    <w:rsid w:val="00F94CA8"/>
    <w:rsid w:val="00F94D2F"/>
    <w:rsid w:val="00F952FF"/>
    <w:rsid w:val="00F958EC"/>
    <w:rsid w:val="00F9679F"/>
    <w:rsid w:val="00F9696A"/>
    <w:rsid w:val="00F97D74"/>
    <w:rsid w:val="00FA3F8B"/>
    <w:rsid w:val="00FA450E"/>
    <w:rsid w:val="00FA5A6E"/>
    <w:rsid w:val="00FA5AE4"/>
    <w:rsid w:val="00FB0D66"/>
    <w:rsid w:val="00FB19EF"/>
    <w:rsid w:val="00FB260A"/>
    <w:rsid w:val="00FB2D40"/>
    <w:rsid w:val="00FB2FB6"/>
    <w:rsid w:val="00FB3C06"/>
    <w:rsid w:val="00FB439B"/>
    <w:rsid w:val="00FB5392"/>
    <w:rsid w:val="00FB5A18"/>
    <w:rsid w:val="00FB5B83"/>
    <w:rsid w:val="00FB6624"/>
    <w:rsid w:val="00FB7277"/>
    <w:rsid w:val="00FC146F"/>
    <w:rsid w:val="00FC3747"/>
    <w:rsid w:val="00FC3B46"/>
    <w:rsid w:val="00FC4441"/>
    <w:rsid w:val="00FC47D6"/>
    <w:rsid w:val="00FC4AAC"/>
    <w:rsid w:val="00FC778A"/>
    <w:rsid w:val="00FD02F3"/>
    <w:rsid w:val="00FD1F06"/>
    <w:rsid w:val="00FD20E8"/>
    <w:rsid w:val="00FD27F9"/>
    <w:rsid w:val="00FD2DA3"/>
    <w:rsid w:val="00FD39FB"/>
    <w:rsid w:val="00FD3F82"/>
    <w:rsid w:val="00FE087E"/>
    <w:rsid w:val="00FE2BFE"/>
    <w:rsid w:val="00FE32A0"/>
    <w:rsid w:val="00FE36AF"/>
    <w:rsid w:val="00FE437E"/>
    <w:rsid w:val="00FE4CD0"/>
    <w:rsid w:val="00FE7502"/>
    <w:rsid w:val="00FE759B"/>
    <w:rsid w:val="00FF04A8"/>
    <w:rsid w:val="00FF1F29"/>
    <w:rsid w:val="00FF29C7"/>
    <w:rsid w:val="00FF38A4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57B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2C57B0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2C57B0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2C57B0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3">
    <w:name w:val="Основной текст (3)_"/>
    <w:basedOn w:val="a0"/>
    <w:link w:val="30"/>
    <w:rsid w:val="002C57B0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">
    <w:name w:val="Основной текст (2)_"/>
    <w:basedOn w:val="a0"/>
    <w:link w:val="22"/>
    <w:rsid w:val="002C57B0"/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20">
    <w:name w:val="Колонтитул (2)"/>
    <w:basedOn w:val="a"/>
    <w:link w:val="2"/>
    <w:rsid w:val="002C57B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2C57B0"/>
    <w:pPr>
      <w:spacing w:line="298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2C57B0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30">
    <w:name w:val="Основной текст (3)"/>
    <w:basedOn w:val="a"/>
    <w:link w:val="3"/>
    <w:rsid w:val="002C57B0"/>
    <w:pPr>
      <w:spacing w:after="100" w:line="230" w:lineRule="auto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2">
    <w:name w:val="Основной текст (2)"/>
    <w:basedOn w:val="a"/>
    <w:link w:val="21"/>
    <w:rsid w:val="002C57B0"/>
    <w:pPr>
      <w:ind w:left="2090"/>
    </w:pPr>
    <w:rPr>
      <w:rFonts w:ascii="Times New Roman" w:eastAsia="Times New Roman" w:hAnsi="Times New Roman" w:cs="Times New Roman"/>
      <w:b/>
      <w:bCs/>
      <w:color w:val="auto"/>
      <w:sz w:val="12"/>
      <w:szCs w:val="1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2023-02-17T19:34:00Z</dcterms:created>
  <dcterms:modified xsi:type="dcterms:W3CDTF">2023-02-17T19:35:00Z</dcterms:modified>
</cp:coreProperties>
</file>